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31" w:rsidRPr="000E6427" w:rsidRDefault="00092D31">
      <w:pPr>
        <w:rPr>
          <w:b/>
        </w:rPr>
      </w:pPr>
      <w:r w:rsidRPr="000E6427">
        <w:rPr>
          <w:b/>
        </w:rPr>
        <w:t xml:space="preserve">PŘEKLAD DO ČESKÉHO JAZYKA MÁ POUZE INFORMATIVNÍ CHARAKTER. </w:t>
      </w:r>
    </w:p>
    <w:p w:rsidR="00092D31" w:rsidRPr="000E6427" w:rsidRDefault="00092D31">
      <w:pPr>
        <w:rPr>
          <w:b/>
        </w:rPr>
      </w:pPr>
      <w:r w:rsidRPr="000E6427">
        <w:rPr>
          <w:b/>
        </w:rPr>
        <w:t>V PŘÍPADĚ SPORU PLATÍ JEJICH NĚMECKÁ, ANGLICKÁ NEBO FRANCOUZSKÁ VERZE.</w:t>
      </w:r>
    </w:p>
    <w:p w:rsidR="00092D31" w:rsidRDefault="00092D31"/>
    <w:p w:rsidR="000E6427" w:rsidRDefault="000E6427"/>
    <w:p w:rsidR="000E6427" w:rsidRDefault="000E6427"/>
    <w:p w:rsidR="000E6427" w:rsidRDefault="000E6427"/>
    <w:p w:rsidR="000E6427" w:rsidRDefault="000E6427"/>
    <w:p w:rsidR="00CB2FC6" w:rsidRDefault="00B6137C">
      <w:r>
        <w:t>Předmluva</w:t>
      </w:r>
    </w:p>
    <w:p w:rsidR="00B6137C" w:rsidRDefault="00B6137C">
      <w:r>
        <w:t>Tamaris je značkou koncového spotřebitele.</w:t>
      </w:r>
    </w:p>
    <w:p w:rsidR="00B6137C" w:rsidRDefault="00B6137C">
      <w:r>
        <w:t>Tamaris je silná značka, která má nezaměnitelnou hodnotu, požívá širokého povědomí, je pociťována jako sympatická, vytváří ochotu k nakupování a probouzí žádostivost.</w:t>
      </w:r>
    </w:p>
    <w:p w:rsidR="00B6137C" w:rsidRDefault="00B6137C">
      <w:r>
        <w:t>Všechny aktivity naší firmy, ale i našich obchodních partnerů, musí být zaměřeny na posilování a ochranu značky Tamaris. Dále musíme chránit společně obchod, zaměřený na značky, před parazity a všemi formami zneužití. Toto se týká jak kamenných obchodů, ta</w:t>
      </w:r>
      <w:r w:rsidR="00C1653E">
        <w:t>k zásilkového obchodu</w:t>
      </w:r>
      <w:r>
        <w:t xml:space="preserve"> a e-</w:t>
      </w:r>
      <w:proofErr w:type="spellStart"/>
      <w:r>
        <w:t>commerce</w:t>
      </w:r>
      <w:proofErr w:type="spellEnd"/>
      <w:r>
        <w:t>.</w:t>
      </w:r>
    </w:p>
    <w:p w:rsidR="00B6137C" w:rsidRDefault="0051492E">
      <w:r>
        <w:t xml:space="preserve">Chceme pro všechny prodejní kanály zajistit, aby byla značka Tamaris a její produkty prezentována, prodávána a zasílána v tom správném prostředí, profesionálně s orientací na značku a aby byla vysoce </w:t>
      </w:r>
      <w:proofErr w:type="gramStart"/>
      <w:r>
        <w:t>kvalitně  zaměřena</w:t>
      </w:r>
      <w:proofErr w:type="gramEnd"/>
      <w:r>
        <w:t xml:space="preserve"> na koncového spotřebitele. Je tedy naší povinností vůči koncovému spotřebiteli zajistit nejlepší kvalitu poradenství a nejlepší nákupní, produktový a značkový zážitek. Kvalitativní požadavky prodejních směrnic </w:t>
      </w:r>
      <w:proofErr w:type="spellStart"/>
      <w:r>
        <w:t>Tamarisu</w:t>
      </w:r>
      <w:proofErr w:type="spellEnd"/>
      <w:r>
        <w:t xml:space="preserve"> toto </w:t>
      </w:r>
      <w:proofErr w:type="gramStart"/>
      <w:r>
        <w:t>podporují .</w:t>
      </w:r>
      <w:proofErr w:type="gramEnd"/>
    </w:p>
    <w:p w:rsidR="0051492E" w:rsidRDefault="0051492E">
      <w:r>
        <w:t>Abychom dosáhli našich cílů a byli úspěšní jako obchodní partneři Tamaris, předpokládáme, že prodejní směrnice Tamaris budou všemi obchodními partnery dodržovány. Z toho vyplývá, že pouze ti</w:t>
      </w:r>
      <w:r w:rsidR="00C37F21">
        <w:t xml:space="preserve"> mohou být nebo budou obchodními partnery Tamaris, kteří budou brát prodejní směrnice Tamaris v úvahu od okamžiku, kdy nabydou platnosti.</w:t>
      </w:r>
    </w:p>
    <w:p w:rsidR="00C37F21" w:rsidRDefault="00C37F21">
      <w:r>
        <w:t>Tamaris je značkou koncového spotřebitele a specializovaného obchodu!</w:t>
      </w:r>
    </w:p>
    <w:p w:rsidR="00C37F21" w:rsidRDefault="00C37F21"/>
    <w:p w:rsidR="00C37F21" w:rsidRDefault="00C37F21"/>
    <w:p w:rsidR="00C37F21" w:rsidRDefault="00C37F21"/>
    <w:p w:rsidR="00C37F21" w:rsidRDefault="00C37F21"/>
    <w:p w:rsidR="00C37F21" w:rsidRDefault="00C37F21"/>
    <w:p w:rsidR="00C37F21" w:rsidRDefault="00C37F21"/>
    <w:p w:rsidR="00092D31" w:rsidRDefault="00092D31"/>
    <w:p w:rsidR="00C37F21" w:rsidRPr="00C37F21" w:rsidRDefault="00C37F21" w:rsidP="00C37F21">
      <w:pPr>
        <w:pStyle w:val="Odstavecseseznamem"/>
        <w:numPr>
          <w:ilvl w:val="0"/>
          <w:numId w:val="1"/>
        </w:numPr>
        <w:rPr>
          <w:b/>
        </w:rPr>
      </w:pPr>
      <w:r w:rsidRPr="00C37F21">
        <w:rPr>
          <w:b/>
        </w:rPr>
        <w:lastRenderedPageBreak/>
        <w:t>Definice</w:t>
      </w:r>
    </w:p>
    <w:p w:rsidR="00C37F21" w:rsidRDefault="00C37F21" w:rsidP="00C37F21">
      <w:pPr>
        <w:ind w:left="360"/>
      </w:pPr>
      <w:r w:rsidRPr="00C37F21">
        <w:rPr>
          <w:b/>
        </w:rPr>
        <w:t>E-</w:t>
      </w:r>
      <w:proofErr w:type="spellStart"/>
      <w:r w:rsidRPr="00C37F21">
        <w:rPr>
          <w:b/>
        </w:rPr>
        <w:t>commerce</w:t>
      </w:r>
      <w:proofErr w:type="spellEnd"/>
      <w:r w:rsidRPr="00C37F21">
        <w:t xml:space="preserve"> </w:t>
      </w:r>
      <w:r>
        <w:t>označuje prodej produktů Tamaris na internetu. Pokud se ustanovení prodejních směrnice Tam</w:t>
      </w:r>
      <w:r w:rsidR="00C1653E">
        <w:t>a</w:t>
      </w:r>
      <w:r>
        <w:t>ris týkají e-</w:t>
      </w:r>
      <w:proofErr w:type="spellStart"/>
      <w:r>
        <w:t>commerce</w:t>
      </w:r>
      <w:proofErr w:type="spellEnd"/>
      <w:r>
        <w:t>, platí pro všechny obchodní partnery, kteří prodávají produkty Tamaris přes internet koncovému spotřebiteli.</w:t>
      </w:r>
    </w:p>
    <w:p w:rsidR="00C37F21" w:rsidRDefault="00C37F21" w:rsidP="00C37F21">
      <w:pPr>
        <w:ind w:left="360"/>
      </w:pPr>
      <w:r>
        <w:rPr>
          <w:b/>
        </w:rPr>
        <w:t xml:space="preserve">Koncový spotřebitel </w:t>
      </w:r>
      <w:r w:rsidRPr="00C37F21">
        <w:t>je koncový zákazník, který</w:t>
      </w:r>
      <w:r>
        <w:rPr>
          <w:b/>
        </w:rPr>
        <w:t xml:space="preserve"> </w:t>
      </w:r>
      <w:r>
        <w:t>získává</w:t>
      </w:r>
      <w:r w:rsidRPr="00C37F21">
        <w:t xml:space="preserve"> produkty Tamaris pro vlastní potřebu</w:t>
      </w:r>
      <w:r>
        <w:t>.</w:t>
      </w:r>
    </w:p>
    <w:p w:rsidR="00C37F21" w:rsidRDefault="00C37F21" w:rsidP="00C37F21">
      <w:pPr>
        <w:ind w:left="360"/>
      </w:pPr>
      <w:r>
        <w:rPr>
          <w:b/>
        </w:rPr>
        <w:t xml:space="preserve">Obchodní partner </w:t>
      </w:r>
      <w:r>
        <w:t>je ten, kdo získává produkty Tamaris za účelem jejich dalšího prodeje koncovému spotřebiteli nebo dalším obchodním part</w:t>
      </w:r>
      <w:r w:rsidR="00D079DE">
        <w:t>nerům. Obchodní partneři získáv</w:t>
      </w:r>
      <w:r>
        <w:t xml:space="preserve">ají produkty Tamaris od firmy </w:t>
      </w:r>
      <w:proofErr w:type="spellStart"/>
      <w:r>
        <w:t>Wortmann</w:t>
      </w:r>
      <w:proofErr w:type="spellEnd"/>
      <w:r>
        <w:t xml:space="preserve"> na základě jednotlivých objednávek v souladu se Všeobecnými obchodními podmínkami (VOP) firmy </w:t>
      </w:r>
      <w:proofErr w:type="spellStart"/>
      <w:r>
        <w:t>Wortmann</w:t>
      </w:r>
      <w:proofErr w:type="spellEnd"/>
      <w:r>
        <w:t xml:space="preserve"> a čistě na základě </w:t>
      </w:r>
      <w:proofErr w:type="gramStart"/>
      <w:r>
        <w:t>vztahu      Kupující</w:t>
      </w:r>
      <w:proofErr w:type="gramEnd"/>
      <w:r>
        <w:t xml:space="preserve"> – Prodávající. Těmito prodejními směrnicemi se nevytváří žádný bližší závazek.</w:t>
      </w:r>
    </w:p>
    <w:p w:rsidR="00C37F21" w:rsidRDefault="00C1653E" w:rsidP="00C37F21">
      <w:pPr>
        <w:ind w:left="360"/>
      </w:pPr>
      <w:r>
        <w:rPr>
          <w:b/>
        </w:rPr>
        <w:t>Licenční výrobci</w:t>
      </w:r>
      <w:r w:rsidR="00C37F21">
        <w:rPr>
          <w:b/>
        </w:rPr>
        <w:t xml:space="preserve"> </w:t>
      </w:r>
      <w:r w:rsidR="00C37F21">
        <w:t xml:space="preserve">jsou třetí osoby, které </w:t>
      </w:r>
      <w:r w:rsidR="00640197">
        <w:t xml:space="preserve">dodávají nebo vyrábějí produkty Tamaris na základě souhlasu firmy </w:t>
      </w:r>
      <w:proofErr w:type="spellStart"/>
      <w:r w:rsidR="00640197">
        <w:t>Wortmann</w:t>
      </w:r>
      <w:proofErr w:type="spellEnd"/>
      <w:r w:rsidR="00640197">
        <w:t xml:space="preserve"> jako uživatelé licence značky Tamaris.</w:t>
      </w:r>
    </w:p>
    <w:p w:rsidR="00640197" w:rsidRDefault="00640197" w:rsidP="00C37F21">
      <w:pPr>
        <w:ind w:left="360"/>
      </w:pPr>
      <w:r>
        <w:rPr>
          <w:b/>
        </w:rPr>
        <w:t xml:space="preserve">Značka Tamaris </w:t>
      </w:r>
      <w:r>
        <w:t>označuje chráněnou slovní a obrazovou značku Tamaris.</w:t>
      </w:r>
    </w:p>
    <w:p w:rsidR="00640197" w:rsidRDefault="00640197" w:rsidP="00C37F21">
      <w:pPr>
        <w:ind w:left="360"/>
      </w:pPr>
      <w:r>
        <w:rPr>
          <w:b/>
        </w:rPr>
        <w:t xml:space="preserve">Obchodníci v kamenných </w:t>
      </w:r>
      <w:proofErr w:type="gramStart"/>
      <w:r>
        <w:rPr>
          <w:b/>
        </w:rPr>
        <w:t xml:space="preserve">obchodech  </w:t>
      </w:r>
      <w:r>
        <w:t>jsou</w:t>
      </w:r>
      <w:proofErr w:type="gramEnd"/>
      <w:r>
        <w:t xml:space="preserve"> obchodní partneři s místně stanovenými prodejními místy v upravených, uzavřených budovách, kteří získávají produkty Tamaris za účelem jejich dalšího prodeje na prodejní ploše koncovému spotřebiteli.</w:t>
      </w:r>
    </w:p>
    <w:p w:rsidR="00640197" w:rsidRDefault="00640197" w:rsidP="00C37F21">
      <w:pPr>
        <w:ind w:left="360"/>
      </w:pPr>
      <w:r>
        <w:rPr>
          <w:b/>
        </w:rPr>
        <w:t xml:space="preserve">Produkty Tamaris </w:t>
      </w:r>
      <w:proofErr w:type="gramStart"/>
      <w:r>
        <w:t>jsou  produkty</w:t>
      </w:r>
      <w:proofErr w:type="gramEnd"/>
      <w:r>
        <w:t xml:space="preserve">, které jsou dodávány nebo vyráběny firmou </w:t>
      </w:r>
      <w:proofErr w:type="spellStart"/>
      <w:r>
        <w:t>Wortmann</w:t>
      </w:r>
      <w:proofErr w:type="spellEnd"/>
      <w:r>
        <w:t xml:space="preserve"> nebo třetími osobami (licenční produkty) a se souhlasem firmy </w:t>
      </w:r>
      <w:proofErr w:type="spellStart"/>
      <w:r>
        <w:t>Wortmann</w:t>
      </w:r>
      <w:proofErr w:type="spellEnd"/>
      <w:r>
        <w:t xml:space="preserve"> jsou označeny značkou Tamaris. Produkty Tamaris zahrnují nejen obuv, ale i jiné produkty. Produkty v různých barvách jsou považovány za různé produkty.</w:t>
      </w:r>
    </w:p>
    <w:p w:rsidR="00640197" w:rsidRDefault="00640197" w:rsidP="00C37F21">
      <w:pPr>
        <w:ind w:left="360"/>
      </w:pPr>
      <w:r>
        <w:rPr>
          <w:b/>
        </w:rPr>
        <w:t xml:space="preserve">Systémoví partneři Tamaris  </w:t>
      </w:r>
      <w:r>
        <w:t xml:space="preserve">jsou </w:t>
      </w:r>
      <w:r w:rsidR="00587DC1">
        <w:t>obchodní partneři, kteří jsou v trvalém</w:t>
      </w:r>
      <w:r>
        <w:t xml:space="preserve"> smluvním vztahu s firmou </w:t>
      </w:r>
      <w:proofErr w:type="spellStart"/>
      <w:r w:rsidR="00587DC1">
        <w:t>Wortmann</w:t>
      </w:r>
      <w:proofErr w:type="spellEnd"/>
      <w:r w:rsidR="00587DC1">
        <w:t xml:space="preserve"> na zákla</w:t>
      </w:r>
      <w:r>
        <w:t>dě</w:t>
      </w:r>
      <w:r w:rsidR="00587DC1">
        <w:t xml:space="preserve"> systémového partnerství Tamaris</w:t>
      </w:r>
      <w:r w:rsidR="00D079DE">
        <w:t>.</w:t>
      </w:r>
    </w:p>
    <w:p w:rsidR="00587DC1" w:rsidRDefault="00587DC1" w:rsidP="00C37F21">
      <w:pPr>
        <w:ind w:left="360"/>
      </w:pPr>
      <w:r>
        <w:rPr>
          <w:b/>
        </w:rPr>
        <w:t xml:space="preserve">Prodejní prostor </w:t>
      </w:r>
      <w:r>
        <w:t>označuje, dle typu obchodního partnera, prostředí, v němž jsou produkty Tamaris prezentovány a nabízeny k prodeji. V kamenném obchodě odpovídá prodejnímu prostoru prodejní místo, V zásilkové službě odpovídá prodejnímu prostoru prodejní katalog, prospekt nebo webová stránka.</w:t>
      </w:r>
    </w:p>
    <w:p w:rsidR="00587DC1" w:rsidRDefault="00587DC1" w:rsidP="00C37F21">
      <w:pPr>
        <w:ind w:left="360"/>
      </w:pPr>
      <w:r>
        <w:rPr>
          <w:b/>
        </w:rPr>
        <w:t xml:space="preserve">Zásilkový obchodník </w:t>
      </w:r>
      <w:r>
        <w:t xml:space="preserve">je obchodní partner, který nabízí produkty Tamaris koncovému spotřebiteli v zásilkovém obchodě, tedy zejména na základě katalogu, prospektu nebo internetu a přijímá objednávky ústně, písemně nebo online. Není </w:t>
      </w:r>
      <w:proofErr w:type="gramStart"/>
      <w:r>
        <w:t>rozhodující</w:t>
      </w:r>
      <w:r w:rsidR="00C1653E">
        <w:t xml:space="preserve">, </w:t>
      </w:r>
      <w:r>
        <w:t xml:space="preserve"> do</w:t>
      </w:r>
      <w:proofErr w:type="gramEnd"/>
      <w:r>
        <w:t xml:space="preserve"> jaké míry je tento obchodník v zásilkovém obchodě aktivní, zda převážně nebo výhradně. Co se týče prodejních směrnice Tamaris pro zásilkový obchod, platí tato ustanovení pro všechny obchodní partnery, kteří touto formou nabízejí produkty Tamaris koncovému spotřebiteli.</w:t>
      </w:r>
    </w:p>
    <w:p w:rsidR="00587DC1" w:rsidRDefault="00587DC1" w:rsidP="00C37F21">
      <w:pPr>
        <w:ind w:left="360"/>
      </w:pPr>
      <w:r>
        <w:rPr>
          <w:b/>
        </w:rPr>
        <w:t xml:space="preserve">Webová stránka </w:t>
      </w:r>
      <w:r>
        <w:t>označuje vešker</w:t>
      </w:r>
      <w:r w:rsidR="00C1653E">
        <w:t>é stránky na webu, které jsou na</w:t>
      </w:r>
      <w:r>
        <w:t xml:space="preserve"> specifické internetové adrese (také URL). Zejména se tím myslí internetové obchody.</w:t>
      </w:r>
    </w:p>
    <w:p w:rsidR="00092D31" w:rsidRDefault="00587DC1" w:rsidP="00C37F21">
      <w:pPr>
        <w:ind w:left="360"/>
      </w:pPr>
      <w:proofErr w:type="spellStart"/>
      <w:r>
        <w:rPr>
          <w:b/>
        </w:rPr>
        <w:t>Whitelist</w:t>
      </w:r>
      <w:proofErr w:type="spellEnd"/>
      <w:r>
        <w:rPr>
          <w:b/>
        </w:rPr>
        <w:t xml:space="preserve"> </w:t>
      </w:r>
      <w:r>
        <w:t xml:space="preserve">označuje </w:t>
      </w:r>
      <w:r w:rsidR="00D641ED">
        <w:t xml:space="preserve">pozitivní </w:t>
      </w:r>
      <w:r>
        <w:t xml:space="preserve">seznam, v němž jsou uvedeni ti </w:t>
      </w:r>
      <w:r w:rsidR="00D641ED">
        <w:t>obchodní partneři, kterým je pov</w:t>
      </w:r>
      <w:r>
        <w:t xml:space="preserve">oleno </w:t>
      </w:r>
      <w:r w:rsidR="00D641ED">
        <w:t xml:space="preserve">firmou </w:t>
      </w:r>
      <w:proofErr w:type="spellStart"/>
      <w:r w:rsidR="00D641ED">
        <w:t>Wortmann</w:t>
      </w:r>
      <w:proofErr w:type="spellEnd"/>
      <w:r w:rsidR="00D641ED">
        <w:t xml:space="preserve"> </w:t>
      </w:r>
      <w:r>
        <w:t>používání značkových pojmů Tamaris (také značková klíčová slova) v rámci marketingu vyhledá</w:t>
      </w:r>
      <w:r w:rsidR="00D641ED">
        <w:t>vačů</w:t>
      </w:r>
      <w:r>
        <w:t xml:space="preserve"> (také SEM)</w:t>
      </w:r>
    </w:p>
    <w:p w:rsidR="00D641ED" w:rsidRDefault="00D641ED" w:rsidP="00C37F21">
      <w:pPr>
        <w:ind w:left="360"/>
      </w:pPr>
      <w:proofErr w:type="spellStart"/>
      <w:proofErr w:type="gramStart"/>
      <w:r>
        <w:rPr>
          <w:b/>
        </w:rPr>
        <w:lastRenderedPageBreak/>
        <w:t>Wortmann</w:t>
      </w:r>
      <w:proofErr w:type="spellEnd"/>
      <w:r>
        <w:rPr>
          <w:b/>
        </w:rPr>
        <w:t xml:space="preserve"> </w:t>
      </w:r>
      <w:r>
        <w:t xml:space="preserve"> označuje</w:t>
      </w:r>
      <w:proofErr w:type="gramEnd"/>
      <w:r>
        <w:t xml:space="preserve"> firmu </w:t>
      </w:r>
      <w:proofErr w:type="spellStart"/>
      <w:r>
        <w:t>Wortmann</w:t>
      </w:r>
      <w:proofErr w:type="spellEnd"/>
      <w:r>
        <w:t xml:space="preserve"> KG </w:t>
      </w:r>
      <w:proofErr w:type="spellStart"/>
      <w:r>
        <w:t>Internationale</w:t>
      </w:r>
      <w:proofErr w:type="spellEnd"/>
      <w:r>
        <w:t xml:space="preserve"> </w:t>
      </w:r>
      <w:proofErr w:type="spellStart"/>
      <w:r>
        <w:t>Schuhproduktionen</w:t>
      </w:r>
      <w:proofErr w:type="spellEnd"/>
      <w:r>
        <w:t xml:space="preserve">, Klingenbergstr.1-3, 32758 </w:t>
      </w:r>
      <w:proofErr w:type="spellStart"/>
      <w:r>
        <w:t>Detmold</w:t>
      </w:r>
      <w:proofErr w:type="spellEnd"/>
      <w:r>
        <w:t>, Německo.</w:t>
      </w: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Default="00874A14" w:rsidP="00C37F21">
      <w:pPr>
        <w:ind w:left="360"/>
      </w:pPr>
    </w:p>
    <w:p w:rsidR="00874A14" w:rsidRPr="00874A14" w:rsidRDefault="00874A14" w:rsidP="00874A14">
      <w:pPr>
        <w:pStyle w:val="Odstavecseseznamem"/>
        <w:numPr>
          <w:ilvl w:val="0"/>
          <w:numId w:val="1"/>
        </w:numPr>
        <w:rPr>
          <w:b/>
        </w:rPr>
      </w:pPr>
      <w:r w:rsidRPr="00874A14">
        <w:rPr>
          <w:b/>
        </w:rPr>
        <w:lastRenderedPageBreak/>
        <w:t>Oblast platnosti a jiná ustanovení</w:t>
      </w:r>
    </w:p>
    <w:p w:rsidR="00874A14" w:rsidRDefault="00874A14" w:rsidP="00874A14">
      <w:pPr>
        <w:ind w:left="360"/>
      </w:pPr>
      <w:r>
        <w:t>Prodejní směrnice Tamaris  obsahují ustanovení pro všechny obchodní partnery (C) stejně jako spec</w:t>
      </w:r>
      <w:r w:rsidR="00C1653E">
        <w:t>ifická ustanovení pro obchodní p</w:t>
      </w:r>
      <w:r>
        <w:t xml:space="preserve">artnery v zásilkovém obchodě (D) a </w:t>
      </w:r>
      <w:proofErr w:type="gramStart"/>
      <w:r>
        <w:t>e-</w:t>
      </w:r>
      <w:proofErr w:type="spellStart"/>
      <w:r>
        <w:t>commerce</w:t>
      </w:r>
      <w:proofErr w:type="spellEnd"/>
      <w:r>
        <w:t>(E) . Prodejní</w:t>
      </w:r>
      <w:proofErr w:type="gramEnd"/>
      <w:r>
        <w:t xml:space="preserve"> směrnice platí pro každého obchodního partnera vždy v tom rozsahu, který se týká jeho aktuální a budoucí činnosti.</w:t>
      </w:r>
    </w:p>
    <w:p w:rsidR="00874A14" w:rsidRDefault="00874A14" w:rsidP="00874A14">
      <w:pPr>
        <w:ind w:left="360"/>
        <w:rPr>
          <w:rStyle w:val="hps"/>
        </w:rPr>
      </w:pPr>
      <w:r>
        <w:t xml:space="preserve">Prodejní směrnice Tamaris platí jako doplněk Všeobecných obchodních podmínek firmy </w:t>
      </w:r>
      <w:proofErr w:type="spellStart"/>
      <w:r>
        <w:t>Wortmann</w:t>
      </w:r>
      <w:proofErr w:type="spellEnd"/>
      <w:r>
        <w:t xml:space="preserve"> a </w:t>
      </w:r>
      <w:r w:rsidR="00E729E6">
        <w:t>v případě pochybností mají před nimi přednost jak v</w:t>
      </w:r>
      <w:r w:rsidR="00C1653E">
        <w:t> </w:t>
      </w:r>
      <w:proofErr w:type="gramStart"/>
      <w:r w:rsidR="00E729E6">
        <w:t>současném</w:t>
      </w:r>
      <w:r w:rsidR="00C1653E">
        <w:t xml:space="preserve">, </w:t>
      </w:r>
      <w:r w:rsidR="00E729E6">
        <w:t xml:space="preserve"> tak</w:t>
      </w:r>
      <w:proofErr w:type="gramEnd"/>
      <w:r w:rsidR="00E729E6">
        <w:t xml:space="preserve"> možném budoucím znění. Pravidla systémového partnerství Tamaris zůstávají těmito prodejními směrnicemi nedotčena</w:t>
      </w:r>
      <w:r w:rsidR="00E729E6" w:rsidRPr="00E729E6">
        <w:t xml:space="preserve"> </w:t>
      </w:r>
      <w:r w:rsidR="00E729E6">
        <w:rPr>
          <w:rStyle w:val="hps"/>
        </w:rPr>
        <w:t>do té míry</w:t>
      </w:r>
      <w:r w:rsidR="00E729E6">
        <w:t xml:space="preserve"> a pokud se neřídí </w:t>
      </w:r>
      <w:r w:rsidR="00E729E6">
        <w:rPr>
          <w:rStyle w:val="hps"/>
        </w:rPr>
        <w:t>dodatečnými nebo</w:t>
      </w:r>
      <w:r w:rsidR="00E729E6">
        <w:t xml:space="preserve"> </w:t>
      </w:r>
      <w:r w:rsidR="00E729E6">
        <w:rPr>
          <w:rStyle w:val="hps"/>
        </w:rPr>
        <w:t>odlišnými</w:t>
      </w:r>
      <w:r w:rsidR="00E729E6">
        <w:t xml:space="preserve"> </w:t>
      </w:r>
      <w:r w:rsidR="00E729E6">
        <w:rPr>
          <w:rStyle w:val="hps"/>
        </w:rPr>
        <w:t>předpisy.</w:t>
      </w:r>
    </w:p>
    <w:p w:rsidR="00E729E6" w:rsidRDefault="00E729E6" w:rsidP="00874A14">
      <w:pPr>
        <w:ind w:left="360"/>
        <w:rPr>
          <w:rStyle w:val="hps"/>
        </w:rPr>
      </w:pPr>
      <w:r>
        <w:rPr>
          <w:rStyle w:val="hps"/>
        </w:rPr>
        <w:t>Pokud jsou jednotlivá ustanovení v rozporu, mají ustanovení prodejních směrnice Tamaris přednost před pravidly systémového partnerství. Prodejní směrnice mají přednost v </w:t>
      </w:r>
      <w:r w:rsidR="00221BAD">
        <w:rPr>
          <w:rStyle w:val="hps"/>
        </w:rPr>
        <w:t>přípa</w:t>
      </w:r>
      <w:r>
        <w:rPr>
          <w:rStyle w:val="hps"/>
        </w:rPr>
        <w:t xml:space="preserve">dě </w:t>
      </w:r>
      <w:proofErr w:type="gramStart"/>
      <w:r>
        <w:rPr>
          <w:rStyle w:val="hps"/>
        </w:rPr>
        <w:t>pochybností  také</w:t>
      </w:r>
      <w:proofErr w:type="gramEnd"/>
      <w:r>
        <w:rPr>
          <w:rStyle w:val="hps"/>
        </w:rPr>
        <w:t xml:space="preserve"> před jinými dohodami.</w:t>
      </w:r>
    </w:p>
    <w:p w:rsidR="00E729E6" w:rsidRDefault="00E729E6" w:rsidP="00874A14">
      <w:pPr>
        <w:ind w:left="360"/>
        <w:rPr>
          <w:rStyle w:val="hps"/>
        </w:rPr>
      </w:pPr>
      <w:r>
        <w:rPr>
          <w:rStyle w:val="hps"/>
        </w:rPr>
        <w:t xml:space="preserve">Prodejní směrnice Tamaris platí v Evropském hospodářském prostoru </w:t>
      </w:r>
      <w:r w:rsidR="00B9672E">
        <w:rPr>
          <w:rStyle w:val="hps"/>
        </w:rPr>
        <w:t xml:space="preserve">(EHP) </w:t>
      </w:r>
      <w:r>
        <w:rPr>
          <w:rStyle w:val="hps"/>
        </w:rPr>
        <w:t>a ve Švýcarsku.</w:t>
      </w:r>
    </w:p>
    <w:p w:rsidR="00E729E6" w:rsidRDefault="00E729E6" w:rsidP="00874A14">
      <w:pPr>
        <w:ind w:left="360"/>
        <w:rPr>
          <w:rStyle w:val="hps"/>
        </w:rPr>
      </w:pPr>
      <w:r>
        <w:rPr>
          <w:rStyle w:val="hps"/>
        </w:rPr>
        <w:t>Z hlediska autorského práva je obsah těchto prodejních směrnice chráněn a je třeba s ním nakládat přísně důvěrně. Nesmí být zpřístupněn třetím osobám.</w:t>
      </w:r>
    </w:p>
    <w:p w:rsidR="00221BAD" w:rsidRPr="00D641ED" w:rsidRDefault="00E729E6" w:rsidP="00221BAD">
      <w:pPr>
        <w:ind w:left="360"/>
      </w:pPr>
      <w:r>
        <w:t xml:space="preserve">Aby byla značka Tamaris a obchod chráněny, aby byla zajištěna správná distribuce přes prodejní kanály, </w:t>
      </w:r>
      <w:r w:rsidR="00221BAD">
        <w:t xml:space="preserve">zaručují se všichni obchodní partneři prodávat všechny produkty Tamaris, ať od </w:t>
      </w:r>
      <w:proofErr w:type="spellStart"/>
      <w:r w:rsidR="00221BAD">
        <w:t>Wortmanna</w:t>
      </w:r>
      <w:proofErr w:type="spellEnd"/>
      <w:r w:rsidR="00221BAD">
        <w:t xml:space="preserve"> nebo od licenčních výrobců dle pravidel </w:t>
      </w:r>
      <w:r w:rsidR="00221BAD">
        <w:rPr>
          <w:rStyle w:val="hps"/>
        </w:rPr>
        <w:t xml:space="preserve">prodejních směrnic  Tamaris. V zájmu všech obchodních </w:t>
      </w:r>
      <w:proofErr w:type="gramStart"/>
      <w:r w:rsidR="00221BAD">
        <w:rPr>
          <w:rStyle w:val="hps"/>
        </w:rPr>
        <w:t>partnerů  si</w:t>
      </w:r>
      <w:proofErr w:type="gramEnd"/>
      <w:r w:rsidR="00221BAD">
        <w:rPr>
          <w:rStyle w:val="hps"/>
        </w:rPr>
        <w:t xml:space="preserve"> </w:t>
      </w:r>
      <w:proofErr w:type="spellStart"/>
      <w:r w:rsidR="00221BAD">
        <w:rPr>
          <w:rStyle w:val="hps"/>
        </w:rPr>
        <w:t>Wortmann</w:t>
      </w:r>
      <w:proofErr w:type="spellEnd"/>
      <w:r w:rsidR="00221BAD">
        <w:rPr>
          <w:rStyle w:val="hps"/>
        </w:rPr>
        <w:t xml:space="preserve"> vyhrazuje právo pro případ porušení prodejních směrnic, učinit přiměřená opatření jako na</w:t>
      </w:r>
      <w:r w:rsidR="00D079DE">
        <w:rPr>
          <w:rStyle w:val="hps"/>
        </w:rPr>
        <w:t>příklad upomínky nebo výjimečné, okamžité</w:t>
      </w:r>
      <w:r w:rsidR="00221BAD">
        <w:rPr>
          <w:rStyle w:val="hps"/>
        </w:rPr>
        <w:t xml:space="preserve"> ukončení spolupráce.</w:t>
      </w:r>
    </w:p>
    <w:p w:rsidR="00E729E6" w:rsidRDefault="00E729E6"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Default="00221BAD" w:rsidP="00874A14">
      <w:pPr>
        <w:ind w:left="360"/>
      </w:pPr>
    </w:p>
    <w:p w:rsidR="00221BAD" w:rsidRPr="00221BAD" w:rsidRDefault="00221BAD" w:rsidP="00221BAD">
      <w:pPr>
        <w:pStyle w:val="Odstavecseseznamem"/>
        <w:numPr>
          <w:ilvl w:val="0"/>
          <w:numId w:val="1"/>
        </w:numPr>
        <w:rPr>
          <w:b/>
        </w:rPr>
      </w:pPr>
      <w:r>
        <w:rPr>
          <w:b/>
        </w:rPr>
        <w:lastRenderedPageBreak/>
        <w:t>Pravidla pro ochranu všech obchodních partnerů a značky Tamaris</w:t>
      </w:r>
    </w:p>
    <w:p w:rsidR="00221BAD" w:rsidRDefault="00221BAD" w:rsidP="00221BAD">
      <w:pPr>
        <w:ind w:left="360"/>
      </w:pPr>
      <w:r>
        <w:t>Je naším společným zájmem chránit značku Tamaris a specializovaný obchod. Chceme zajistit, aby byla značka Tamari</w:t>
      </w:r>
      <w:r w:rsidR="00C1653E">
        <w:t xml:space="preserve">s a její produkty prezentovány </w:t>
      </w:r>
      <w:r>
        <w:t>a prodávány ve všech prodejních kanálech ve správném prostředí, profesionálně</w:t>
      </w:r>
      <w:r w:rsidR="00C1653E">
        <w:t xml:space="preserve"> a s </w:t>
      </w:r>
      <w:r>
        <w:t>orientací na značku. Dále chceme poskytnout koncovému spotřebiteli to nejlepší poradenství a nejlepší nákupní, produktový a značkový zážitek.</w:t>
      </w:r>
    </w:p>
    <w:p w:rsidR="007C3689" w:rsidRDefault="007C3689" w:rsidP="00221BAD">
      <w:pPr>
        <w:ind w:left="360"/>
      </w:pPr>
      <w:r>
        <w:t>Abychom toho dosáhli, platí pro všechny obchodní partnery jak v kamenných obchodech, tak v zásilkovém obchodě nebo v e-</w:t>
      </w:r>
      <w:proofErr w:type="spellStart"/>
      <w:r>
        <w:t>commerce</w:t>
      </w:r>
      <w:proofErr w:type="spellEnd"/>
      <w:r>
        <w:t xml:space="preserve"> následující </w:t>
      </w:r>
      <w:proofErr w:type="gramStart"/>
      <w:r>
        <w:t>požadavky .</w:t>
      </w:r>
      <w:proofErr w:type="gramEnd"/>
    </w:p>
    <w:p w:rsidR="007C3689" w:rsidRPr="007C3689" w:rsidRDefault="007C3689" w:rsidP="007C3689">
      <w:pPr>
        <w:pStyle w:val="Odstavecseseznamem"/>
        <w:numPr>
          <w:ilvl w:val="0"/>
          <w:numId w:val="2"/>
        </w:numPr>
        <w:rPr>
          <w:b/>
        </w:rPr>
      </w:pPr>
      <w:r w:rsidRPr="007C3689">
        <w:rPr>
          <w:b/>
        </w:rPr>
        <w:t>Všeobecné požadavky</w:t>
      </w:r>
    </w:p>
    <w:p w:rsidR="007C3689" w:rsidRDefault="007C3689" w:rsidP="007C3689">
      <w:pPr>
        <w:pStyle w:val="Odstavecseseznamem"/>
        <w:numPr>
          <w:ilvl w:val="0"/>
          <w:numId w:val="3"/>
        </w:numPr>
      </w:pPr>
      <w:r>
        <w:t xml:space="preserve">Obchodní partner bude prodávat produkty Tamaris jen koncovému spotřebiteli a jiným autorizovaným obchodním partnerům Tamaris. Pro nákup produktů Tamaris to znamená, že produkty budou získávány jen od </w:t>
      </w:r>
      <w:proofErr w:type="spellStart"/>
      <w:r>
        <w:t>Wortmanna</w:t>
      </w:r>
      <w:proofErr w:type="spellEnd"/>
      <w:r>
        <w:t xml:space="preserve"> nebo licenčních výrobců nebo jiných autorizovaných obchodních partnerů Tamaris.</w:t>
      </w:r>
    </w:p>
    <w:p w:rsidR="007C3689" w:rsidRDefault="007C3689" w:rsidP="007C3689">
      <w:pPr>
        <w:pStyle w:val="Odstavecseseznamem"/>
        <w:numPr>
          <w:ilvl w:val="0"/>
          <w:numId w:val="3"/>
        </w:numPr>
      </w:pPr>
      <w:r>
        <w:t>Obchodní partner Tamaris</w:t>
      </w:r>
      <w:r w:rsidR="00B9672E">
        <w:t xml:space="preserve"> informuje </w:t>
      </w:r>
      <w:proofErr w:type="spellStart"/>
      <w:r w:rsidR="00B9672E">
        <w:t>Wortmanna</w:t>
      </w:r>
      <w:proofErr w:type="spellEnd"/>
      <w:r w:rsidR="00B9672E">
        <w:t xml:space="preserve"> v ja</w:t>
      </w:r>
      <w:r w:rsidR="00D079DE">
        <w:t>kých prodejních prostorách (nap</w:t>
      </w:r>
      <w:r w:rsidR="00B9672E">
        <w:t>ř. Kamenné obchody, katalogy ne</w:t>
      </w:r>
      <w:r w:rsidR="00D079DE">
        <w:t>bo webové stránk</w:t>
      </w:r>
      <w:r w:rsidR="00B9672E">
        <w:t>y) jsou produkty Tamaris prodávány. To platí i v případě pronájmu dalších nebo jiných prostor.</w:t>
      </w:r>
    </w:p>
    <w:p w:rsidR="00B9672E" w:rsidRDefault="00B9672E" w:rsidP="007C3689">
      <w:pPr>
        <w:pStyle w:val="Odstavecseseznamem"/>
        <w:numPr>
          <w:ilvl w:val="0"/>
          <w:numId w:val="3"/>
        </w:numPr>
      </w:pPr>
      <w:r>
        <w:t xml:space="preserve">Obchodní partner zaručí, že produkty Tamaris nebude </w:t>
      </w:r>
      <w:proofErr w:type="gramStart"/>
      <w:r>
        <w:t>prodávat  dalším</w:t>
      </w:r>
      <w:proofErr w:type="gramEnd"/>
      <w:r>
        <w:t xml:space="preserve"> prodejcům mimo EHP nebo Švýcarska. Obchodní partner rovněž zaručí, že nebude nakupovat produkty Tamaris z třetích zemí mimo EHP a Švýcarska, pouze s tou výjimkou, že obdrží od </w:t>
      </w:r>
      <w:proofErr w:type="spellStart"/>
      <w:r>
        <w:t>Wortmanna</w:t>
      </w:r>
      <w:proofErr w:type="spellEnd"/>
      <w:r>
        <w:t xml:space="preserve"> písemný souhlas s tímto postupem.</w:t>
      </w:r>
    </w:p>
    <w:p w:rsidR="00B9672E" w:rsidRDefault="00B9672E" w:rsidP="007C3689">
      <w:pPr>
        <w:pStyle w:val="Odstavecseseznamem"/>
        <w:numPr>
          <w:ilvl w:val="0"/>
          <w:numId w:val="3"/>
        </w:numPr>
      </w:pPr>
      <w:r>
        <w:t>Obchodní partner zajistí při prodeji koncovému spotřebiteli, že bude prodáváno jen obvyklé množství.</w:t>
      </w:r>
    </w:p>
    <w:p w:rsidR="00B9672E" w:rsidRDefault="00B9672E" w:rsidP="007C3689">
      <w:pPr>
        <w:pStyle w:val="Odstavecseseznamem"/>
        <w:numPr>
          <w:ilvl w:val="0"/>
          <w:numId w:val="3"/>
        </w:numPr>
        <w:rPr>
          <w:rStyle w:val="hps"/>
        </w:rPr>
      </w:pPr>
      <w:r>
        <w:t>Obchodní partner nebude prodávat žádné produkty, které porušují práva</w:t>
      </w:r>
      <w:r w:rsidRPr="00B9672E">
        <w:t xml:space="preserve"> </w:t>
      </w:r>
      <w:r>
        <w:rPr>
          <w:rStyle w:val="hps"/>
        </w:rPr>
        <w:t>k ochranným známkám a registrovaná</w:t>
      </w:r>
      <w:r>
        <w:t xml:space="preserve"> </w:t>
      </w:r>
      <w:r>
        <w:rPr>
          <w:rStyle w:val="hps"/>
        </w:rPr>
        <w:t xml:space="preserve">práva k průmyslovým vzorům nebo jiná práva duševního vlastnictví firmy </w:t>
      </w:r>
      <w:proofErr w:type="spellStart"/>
      <w:r>
        <w:rPr>
          <w:rStyle w:val="hps"/>
        </w:rPr>
        <w:t>Wortmann</w:t>
      </w:r>
      <w:proofErr w:type="spellEnd"/>
      <w:r>
        <w:rPr>
          <w:rStyle w:val="hps"/>
        </w:rPr>
        <w:t>.</w:t>
      </w:r>
    </w:p>
    <w:p w:rsidR="00B9672E" w:rsidRDefault="00B9672E" w:rsidP="007C3689">
      <w:pPr>
        <w:pStyle w:val="Odstavecseseznamem"/>
        <w:numPr>
          <w:ilvl w:val="0"/>
          <w:numId w:val="3"/>
        </w:numPr>
        <w:rPr>
          <w:rStyle w:val="hps"/>
        </w:rPr>
      </w:pPr>
      <w:r>
        <w:rPr>
          <w:rStyle w:val="hps"/>
        </w:rPr>
        <w:t>Obchodní partner klade velký důraz na d</w:t>
      </w:r>
      <w:r w:rsidR="00C1653E">
        <w:rPr>
          <w:rStyle w:val="hps"/>
        </w:rPr>
        <w:t>održování všech zákonů, směrnic</w:t>
      </w:r>
      <w:r>
        <w:rPr>
          <w:rStyle w:val="hps"/>
        </w:rPr>
        <w:t>, předpisů a nařízení. Zvláště bere v potaz pravidla spravedlivé hospodářské soutěže, prodeje na dálku, ochrany dat a ochrany osobních údajů a ochrany značky Tam</w:t>
      </w:r>
      <w:r w:rsidR="00D079DE">
        <w:rPr>
          <w:rStyle w:val="hps"/>
        </w:rPr>
        <w:t>a</w:t>
      </w:r>
      <w:r>
        <w:rPr>
          <w:rStyle w:val="hps"/>
        </w:rPr>
        <w:t xml:space="preserve">ris a jiných práv duševního vlastnictví firmy </w:t>
      </w:r>
      <w:proofErr w:type="spellStart"/>
      <w:r>
        <w:rPr>
          <w:rStyle w:val="hps"/>
        </w:rPr>
        <w:t>Wortmann</w:t>
      </w:r>
      <w:proofErr w:type="spellEnd"/>
      <w:r>
        <w:rPr>
          <w:rStyle w:val="hps"/>
        </w:rPr>
        <w:t xml:space="preserve"> a </w:t>
      </w:r>
      <w:r w:rsidR="00E37BFE">
        <w:rPr>
          <w:rStyle w:val="hps"/>
        </w:rPr>
        <w:t>ochrany spotřebitele.</w:t>
      </w:r>
    </w:p>
    <w:p w:rsidR="00E37BFE" w:rsidRDefault="00E37BFE" w:rsidP="007C3689">
      <w:pPr>
        <w:pStyle w:val="Odstavecseseznamem"/>
        <w:numPr>
          <w:ilvl w:val="0"/>
          <w:numId w:val="3"/>
        </w:numPr>
        <w:rPr>
          <w:rStyle w:val="hps"/>
        </w:rPr>
      </w:pPr>
      <w:r>
        <w:rPr>
          <w:rStyle w:val="hps"/>
        </w:rPr>
        <w:t>Obchodní partn</w:t>
      </w:r>
      <w:r w:rsidR="00D079DE">
        <w:rPr>
          <w:rStyle w:val="hps"/>
        </w:rPr>
        <w:t xml:space="preserve">er vystupuje na trhu vždy jako </w:t>
      </w:r>
      <w:r>
        <w:rPr>
          <w:rStyle w:val="hps"/>
        </w:rPr>
        <w:t xml:space="preserve">samostatný obchodník a dbá na to, aby </w:t>
      </w:r>
      <w:proofErr w:type="gramStart"/>
      <w:r>
        <w:rPr>
          <w:rStyle w:val="hps"/>
        </w:rPr>
        <w:t>nebudil</w:t>
      </w:r>
      <w:r w:rsidR="00C1653E">
        <w:rPr>
          <w:rStyle w:val="hps"/>
        </w:rPr>
        <w:t xml:space="preserve">, </w:t>
      </w:r>
      <w:r>
        <w:rPr>
          <w:rStyle w:val="hps"/>
        </w:rPr>
        <w:t xml:space="preserve"> ať</w:t>
      </w:r>
      <w:proofErr w:type="gramEnd"/>
      <w:r>
        <w:rPr>
          <w:rStyle w:val="hps"/>
        </w:rPr>
        <w:t xml:space="preserve"> už jako obchodník v kamenném nebo zásilkovém obchodě</w:t>
      </w:r>
      <w:r w:rsidR="00C1653E">
        <w:rPr>
          <w:rStyle w:val="hps"/>
        </w:rPr>
        <w:t xml:space="preserve">, </w:t>
      </w:r>
      <w:r>
        <w:rPr>
          <w:rStyle w:val="hps"/>
        </w:rPr>
        <w:t xml:space="preserve"> dojem,</w:t>
      </w:r>
      <w:r w:rsidR="00C1653E">
        <w:rPr>
          <w:rStyle w:val="hps"/>
        </w:rPr>
        <w:t xml:space="preserve"> že</w:t>
      </w:r>
      <w:r>
        <w:rPr>
          <w:rStyle w:val="hps"/>
        </w:rPr>
        <w:t xml:space="preserve"> je zástupcem firmy </w:t>
      </w:r>
      <w:proofErr w:type="spellStart"/>
      <w:r>
        <w:rPr>
          <w:rStyle w:val="hps"/>
        </w:rPr>
        <w:t>Wortmann</w:t>
      </w:r>
      <w:proofErr w:type="spellEnd"/>
      <w:r>
        <w:rPr>
          <w:rStyle w:val="hps"/>
        </w:rPr>
        <w:t xml:space="preserve"> nebo smí  činit právní úkony jménem firmy </w:t>
      </w:r>
      <w:proofErr w:type="spellStart"/>
      <w:r>
        <w:rPr>
          <w:rStyle w:val="hps"/>
        </w:rPr>
        <w:t>Wortmann</w:t>
      </w:r>
      <w:proofErr w:type="spellEnd"/>
      <w:r>
        <w:rPr>
          <w:rStyle w:val="hps"/>
        </w:rPr>
        <w:t>.</w:t>
      </w:r>
    </w:p>
    <w:p w:rsidR="00E37BFE" w:rsidRDefault="00E37BFE" w:rsidP="007C3689">
      <w:pPr>
        <w:pStyle w:val="Odstavecseseznamem"/>
        <w:numPr>
          <w:ilvl w:val="0"/>
          <w:numId w:val="3"/>
        </w:numPr>
        <w:rPr>
          <w:rStyle w:val="hps"/>
        </w:rPr>
      </w:pPr>
      <w:r>
        <w:rPr>
          <w:rStyle w:val="hps"/>
        </w:rPr>
        <w:t xml:space="preserve">Obchodní partner nepoužívá značku Tamaris formou registrace ochranné známky a pouze v rozsahu, který je povolen firmou </w:t>
      </w:r>
      <w:proofErr w:type="spellStart"/>
      <w:r>
        <w:rPr>
          <w:rStyle w:val="hps"/>
        </w:rPr>
        <w:t>Wortmann</w:t>
      </w:r>
      <w:proofErr w:type="spellEnd"/>
      <w:r>
        <w:rPr>
          <w:rStyle w:val="hps"/>
        </w:rPr>
        <w:t>. Obchodní partner se zaručuje, že neučiní nebo nenechá učinit žádné změny na slovní nebo obrazové značce Tamaris.</w:t>
      </w:r>
    </w:p>
    <w:p w:rsidR="00E37BFE" w:rsidRDefault="00E37BFE" w:rsidP="007C3689">
      <w:pPr>
        <w:pStyle w:val="Odstavecseseznamem"/>
        <w:numPr>
          <w:ilvl w:val="0"/>
          <w:numId w:val="3"/>
        </w:numPr>
        <w:rPr>
          <w:rStyle w:val="hps"/>
        </w:rPr>
      </w:pPr>
      <w:r>
        <w:rPr>
          <w:rStyle w:val="hps"/>
        </w:rPr>
        <w:t>Obchodní partner klade při zacházení s produkty Tamaris velký důraz na to, aby nebyla značka Tamaris použita jiným způsobem, než který je vhodný a aby nebyl koncový spotřebitel klamán o způsobu, vlastnostech a zeměpisném původu tohoto zboží.</w:t>
      </w:r>
    </w:p>
    <w:p w:rsidR="00E37BFE" w:rsidRDefault="00E37BFE" w:rsidP="007C3689">
      <w:pPr>
        <w:pStyle w:val="Odstavecseseznamem"/>
        <w:numPr>
          <w:ilvl w:val="0"/>
          <w:numId w:val="3"/>
        </w:numPr>
        <w:rPr>
          <w:rStyle w:val="hps"/>
        </w:rPr>
      </w:pPr>
      <w:r>
        <w:rPr>
          <w:rStyle w:val="hps"/>
        </w:rPr>
        <w:t>Obchodní partner nebude značku Tamaris používat jako obchodní název, firmu, název společnosti ani jiným způsobem užívat její část</w:t>
      </w:r>
      <w:r w:rsidR="00AC1319">
        <w:rPr>
          <w:rStyle w:val="hps"/>
        </w:rPr>
        <w:t xml:space="preserve">, pokud to ovšem není </w:t>
      </w:r>
      <w:r w:rsidR="00AC1319">
        <w:rPr>
          <w:rStyle w:val="hps"/>
        </w:rPr>
        <w:lastRenderedPageBreak/>
        <w:t xml:space="preserve">obchodnímu partnerovi umožněno na základě písemného souhlasu ze strany </w:t>
      </w:r>
      <w:proofErr w:type="spellStart"/>
      <w:r w:rsidR="00AC1319">
        <w:rPr>
          <w:rStyle w:val="hps"/>
        </w:rPr>
        <w:t>Wortmanna</w:t>
      </w:r>
      <w:proofErr w:type="spellEnd"/>
      <w:r w:rsidR="00AC1319">
        <w:rPr>
          <w:rStyle w:val="hps"/>
        </w:rPr>
        <w:t xml:space="preserve"> v rámci povoleného rozsahu.</w:t>
      </w:r>
    </w:p>
    <w:p w:rsidR="00AC1319" w:rsidRDefault="00D079DE" w:rsidP="007C3689">
      <w:pPr>
        <w:pStyle w:val="Odstavecseseznamem"/>
        <w:numPr>
          <w:ilvl w:val="0"/>
          <w:numId w:val="3"/>
        </w:numPr>
        <w:rPr>
          <w:rStyle w:val="hps"/>
        </w:rPr>
      </w:pPr>
      <w:r>
        <w:rPr>
          <w:rStyle w:val="hps"/>
        </w:rPr>
        <w:t>Obchodní partner bude značku T</w:t>
      </w:r>
      <w:r w:rsidR="00AC1319">
        <w:rPr>
          <w:rStyle w:val="hps"/>
        </w:rPr>
        <w:t>amaris používat jen bezprostředně pro prodej produktů Tamaris a ne produktů jiných výrobců. To ovšem obchodním partnerům nezakazuje prodávat produkty jiných výrobců. Co se týče prodejních a reklamních opatření, které</w:t>
      </w:r>
      <w:r w:rsidR="000D7F81">
        <w:rPr>
          <w:rStyle w:val="hps"/>
        </w:rPr>
        <w:t xml:space="preserve"> se kromě značky Tamaris týkají i jiných značek, postará se obchodní partner o dostatečné oddělení, aby nedocházelo k záměně nebo snížení značky Tamaris. Zvláště ne</w:t>
      </w:r>
      <w:r>
        <w:rPr>
          <w:rStyle w:val="hps"/>
        </w:rPr>
        <w:t xml:space="preserve">bude obchodní partner </w:t>
      </w:r>
      <w:r w:rsidR="000D7F81">
        <w:rPr>
          <w:rStyle w:val="hps"/>
        </w:rPr>
        <w:t xml:space="preserve">v souvislosti se značkou Tamaris činit žádné odkazy na jiné značky, jiné výrobce, jiné produkty jiných </w:t>
      </w:r>
      <w:r>
        <w:rPr>
          <w:rStyle w:val="hps"/>
        </w:rPr>
        <w:t>výrobců, jiné webové stránky neb</w:t>
      </w:r>
      <w:r w:rsidR="000D7F81">
        <w:rPr>
          <w:rStyle w:val="hps"/>
        </w:rPr>
        <w:t>o jiné prodejce.</w:t>
      </w:r>
    </w:p>
    <w:p w:rsidR="000D7F81" w:rsidRDefault="000D7F81" w:rsidP="007C3689">
      <w:pPr>
        <w:pStyle w:val="Odstavecseseznamem"/>
        <w:numPr>
          <w:ilvl w:val="0"/>
          <w:numId w:val="3"/>
        </w:numPr>
        <w:rPr>
          <w:rStyle w:val="hps"/>
        </w:rPr>
      </w:pPr>
      <w:r>
        <w:rPr>
          <w:rStyle w:val="hps"/>
        </w:rPr>
        <w:t xml:space="preserve">Pro obchodního partnera je samozřejmé, že nebude produkty Tamaris měnit a nebude činit žádné změny ani na obalech, poskytnutých firmou </w:t>
      </w:r>
      <w:proofErr w:type="spellStart"/>
      <w:r>
        <w:rPr>
          <w:rStyle w:val="hps"/>
        </w:rPr>
        <w:t>Wortmann</w:t>
      </w:r>
      <w:proofErr w:type="spellEnd"/>
      <w:r>
        <w:rPr>
          <w:rStyle w:val="hps"/>
        </w:rPr>
        <w:t>. Cenové označení, opravy a podobné záležitosti jsou z tohoto omezení vyňata.</w:t>
      </w:r>
    </w:p>
    <w:p w:rsidR="000D7F81" w:rsidRDefault="000D7F81" w:rsidP="007C3689">
      <w:pPr>
        <w:pStyle w:val="Odstavecseseznamem"/>
        <w:numPr>
          <w:ilvl w:val="0"/>
          <w:numId w:val="3"/>
        </w:numPr>
      </w:pPr>
      <w:r>
        <w:t>Obchodn</w:t>
      </w:r>
      <w:r w:rsidR="00D079DE">
        <w:t>í partner zaručí v neposlední řadě a ve svém vlastní</w:t>
      </w:r>
      <w:r>
        <w:t xml:space="preserve">m zájmu dle svého nejlepšího vědomí a svědomí, že produkty Tamaris nebudou vystaveny žádným škodlivým látkám nebo špatnému životnímu </w:t>
      </w:r>
      <w:proofErr w:type="gramStart"/>
      <w:r>
        <w:t>prostředí</w:t>
      </w:r>
      <w:r w:rsidR="00C1653E">
        <w:t xml:space="preserve">, </w:t>
      </w:r>
      <w:r>
        <w:t xml:space="preserve"> ani</w:t>
      </w:r>
      <w:proofErr w:type="gramEnd"/>
      <w:r>
        <w:t xml:space="preserve"> s nimi neb</w:t>
      </w:r>
      <w:r w:rsidR="00D079DE">
        <w:t>u</w:t>
      </w:r>
      <w:r>
        <w:t xml:space="preserve">dou dávány do souvislosti. Pokud by se o něčem takovém obchodní partner dozvěděl, bude bezprostředně informovat o takové události firmu </w:t>
      </w:r>
      <w:proofErr w:type="spellStart"/>
      <w:r>
        <w:t>Wortmann</w:t>
      </w:r>
      <w:proofErr w:type="spellEnd"/>
      <w:r>
        <w:t>.</w:t>
      </w:r>
    </w:p>
    <w:p w:rsidR="000D7F81" w:rsidRDefault="000D7F81" w:rsidP="007C3689">
      <w:pPr>
        <w:pStyle w:val="Odstavecseseznamem"/>
        <w:numPr>
          <w:ilvl w:val="0"/>
          <w:numId w:val="3"/>
        </w:numPr>
      </w:pPr>
      <w:r>
        <w:t xml:space="preserve">Pro podporu společného úspěchu a zvláště z důvodu vývoje produktů se zaměřením na koncového spotřebitele poskytuje </w:t>
      </w:r>
      <w:proofErr w:type="spellStart"/>
      <w:r>
        <w:t>Wortmann</w:t>
      </w:r>
      <w:proofErr w:type="spellEnd"/>
      <w:r>
        <w:t xml:space="preserve"> obchodním partnerům k dispozici ideální data pro výprodej produktů Tamaris. V rámci partnerské spolupráce se tato výměna dat uskuteční elektronickou formou přes EDI (Elekt</w:t>
      </w:r>
      <w:r w:rsidR="00C1653E">
        <w:t xml:space="preserve">ronická výměna dat), aby </w:t>
      </w:r>
      <w:r>
        <w:t xml:space="preserve">obchodní partner </w:t>
      </w:r>
      <w:r w:rsidR="00C1653E">
        <w:t xml:space="preserve">získal </w:t>
      </w:r>
      <w:r>
        <w:t xml:space="preserve">podporu v oblasti produktových dat, dat </w:t>
      </w:r>
      <w:r w:rsidR="004B44AA">
        <w:t>o objednávkách</w:t>
      </w:r>
      <w:r>
        <w:t xml:space="preserve">, </w:t>
      </w:r>
      <w:r w:rsidR="005505D3">
        <w:t xml:space="preserve">oznámení </w:t>
      </w:r>
      <w:r>
        <w:t xml:space="preserve">dodávek a </w:t>
      </w:r>
      <w:r w:rsidR="005505D3">
        <w:t>účetních dat.</w:t>
      </w:r>
    </w:p>
    <w:p w:rsidR="005505D3" w:rsidRDefault="004B44AA" w:rsidP="007C3689">
      <w:pPr>
        <w:pStyle w:val="Odstavecseseznamem"/>
        <w:numPr>
          <w:ilvl w:val="0"/>
          <w:numId w:val="3"/>
        </w:numPr>
      </w:pPr>
      <w:r>
        <w:t xml:space="preserve">Je důležité, aby se obchodní partner sám staral o své zákazníky, které získal. Z toho důvodu nebude obchodní partner předávat </w:t>
      </w:r>
      <w:proofErr w:type="spellStart"/>
      <w:r>
        <w:t>Wortmannovi</w:t>
      </w:r>
      <w:proofErr w:type="spellEnd"/>
      <w:r>
        <w:t xml:space="preserve"> žádné údaje o zákaznících ani ho jiným způsobem o nich informovat. Obchodní partner zajistí, aby byla ve veškeré komunikaci s </w:t>
      </w:r>
      <w:proofErr w:type="spellStart"/>
      <w:proofErr w:type="gramStart"/>
      <w:r>
        <w:t>Wortmannem</w:t>
      </w:r>
      <w:proofErr w:type="spellEnd"/>
      <w:r>
        <w:t xml:space="preserve">  zajištěna</w:t>
      </w:r>
      <w:proofErr w:type="gramEnd"/>
      <w:r>
        <w:t xml:space="preserve"> </w:t>
      </w:r>
      <w:proofErr w:type="spellStart"/>
      <w:r>
        <w:t>anonymizace</w:t>
      </w:r>
      <w:proofErr w:type="spellEnd"/>
      <w:r>
        <w:t xml:space="preserve"> zákaznických dat. </w:t>
      </w:r>
      <w:proofErr w:type="spellStart"/>
      <w:r>
        <w:t>Wortmann</w:t>
      </w:r>
      <w:proofErr w:type="spellEnd"/>
      <w:r>
        <w:t xml:space="preserve"> nebude nikdy poža</w:t>
      </w:r>
      <w:r w:rsidR="00D079DE">
        <w:t>do</w:t>
      </w:r>
      <w:r>
        <w:t xml:space="preserve">vat od obchodního partnera oznámení zákaznických dat a nebude v případě ukončení obchodního vztahu tedy schopen tato data využít pro svůj vlastní ekonomický prospěch. </w:t>
      </w:r>
      <w:proofErr w:type="spellStart"/>
      <w:r>
        <w:t>Wortmann</w:t>
      </w:r>
      <w:proofErr w:type="spellEnd"/>
      <w:r>
        <w:t xml:space="preserve"> se zavazuje, že nebude ekonomicky využívat ani zákaznická data, která obdrží náhodou, pokud ovšem nespočívá znalost </w:t>
      </w:r>
      <w:proofErr w:type="spellStart"/>
      <w:r>
        <w:t>Wortmanna</w:t>
      </w:r>
      <w:proofErr w:type="spellEnd"/>
      <w:r>
        <w:t xml:space="preserve"> na bezprostředním a vlastním předání informací ze strany </w:t>
      </w:r>
      <w:proofErr w:type="spellStart"/>
      <w:r>
        <w:t>Wortmanna</w:t>
      </w:r>
      <w:proofErr w:type="spellEnd"/>
      <w:r>
        <w:t>, aniž by byl obchodní partner aktivně či pasivně zapojen.</w:t>
      </w:r>
    </w:p>
    <w:p w:rsidR="004B44AA" w:rsidRDefault="004B44AA" w:rsidP="007C3689">
      <w:pPr>
        <w:pStyle w:val="Odstavecseseznamem"/>
        <w:numPr>
          <w:ilvl w:val="0"/>
          <w:numId w:val="3"/>
        </w:numPr>
      </w:pPr>
      <w:r>
        <w:t xml:space="preserve">Obchodní partner přispívá k dobré pověsti značky Tamaris a používá značku, užitné vzory a </w:t>
      </w:r>
      <w:proofErr w:type="spellStart"/>
      <w:r>
        <w:t>know</w:t>
      </w:r>
      <w:proofErr w:type="spellEnd"/>
      <w:r w:rsidR="00D079DE">
        <w:t xml:space="preserve"> -</w:t>
      </w:r>
      <w:r>
        <w:t xml:space="preserve"> </w:t>
      </w:r>
      <w:proofErr w:type="spellStart"/>
      <w:r>
        <w:t>how</w:t>
      </w:r>
      <w:proofErr w:type="spellEnd"/>
      <w:r>
        <w:t>, stejně jako reklamní materiály Tamaris pouze pro produkty Tamaris a ne pro jiné produkty.</w:t>
      </w:r>
    </w:p>
    <w:p w:rsidR="004B44AA" w:rsidRDefault="0013130A" w:rsidP="007C3689">
      <w:pPr>
        <w:pStyle w:val="Odstavecseseznamem"/>
        <w:numPr>
          <w:ilvl w:val="0"/>
          <w:numId w:val="3"/>
        </w:numPr>
      </w:pPr>
      <w:r>
        <w:t xml:space="preserve">Aby bylo možno chránit značku Tamaris, její prezentaci a dobré jméno a zajistit komunikaci orientovanou na značku, platí ve vztahu k reklamě, marketingu a sociálním sítím následující </w:t>
      </w:r>
      <w:proofErr w:type="gramStart"/>
      <w:r>
        <w:t>požadavky :</w:t>
      </w:r>
      <w:proofErr w:type="gramEnd"/>
    </w:p>
    <w:p w:rsidR="0013130A" w:rsidRDefault="0013130A" w:rsidP="00BD0F4F">
      <w:pPr>
        <w:pStyle w:val="Odstavecseseznamem"/>
        <w:numPr>
          <w:ilvl w:val="0"/>
          <w:numId w:val="4"/>
        </w:numPr>
      </w:pPr>
      <w:r>
        <w:t>V každé reklamě či podpoře prodeje, která obsahuje značku Tamaris nebo produkty Tamaris, je třeba bez výjimky zajistit, že jsou stále v souladu s celkovou prezentací značky, dobrým jménem a vysokou hodnotou značky Tamaris.</w:t>
      </w:r>
    </w:p>
    <w:p w:rsidR="0013130A" w:rsidRDefault="0013130A" w:rsidP="00BD0F4F">
      <w:pPr>
        <w:pStyle w:val="Odstavecseseznamem"/>
        <w:numPr>
          <w:ilvl w:val="0"/>
          <w:numId w:val="4"/>
        </w:numPr>
      </w:pPr>
      <w:proofErr w:type="spellStart"/>
      <w:r>
        <w:lastRenderedPageBreak/>
        <w:t>Wortmann</w:t>
      </w:r>
      <w:proofErr w:type="spellEnd"/>
      <w:r>
        <w:t xml:space="preserve"> za tímto účelem dává každému obchodnímu partnerovi k dispozici přes marketingový online systém odpovídající výběr předloh,</w:t>
      </w:r>
      <w:r w:rsidR="00D079DE">
        <w:t xml:space="preserve"> </w:t>
      </w:r>
      <w:r>
        <w:t>zaměřených na značku, pro různ</w:t>
      </w:r>
      <w:r w:rsidR="00C1653E">
        <w:t>é</w:t>
      </w:r>
      <w:r>
        <w:t xml:space="preserve"> reklamní kampaně.</w:t>
      </w:r>
    </w:p>
    <w:p w:rsidR="0013130A" w:rsidRDefault="0013130A" w:rsidP="00BD0F4F">
      <w:pPr>
        <w:pStyle w:val="Odstavecseseznamem"/>
        <w:numPr>
          <w:ilvl w:val="0"/>
          <w:numId w:val="4"/>
        </w:numPr>
      </w:pPr>
      <w:r>
        <w:t>V souvislosti se značkou Tamaris jsou sdělována jen témata</w:t>
      </w:r>
      <w:r w:rsidR="00D079DE">
        <w:t>,</w:t>
      </w:r>
      <w:r>
        <w:t xml:space="preserve"> zaměřená na značku nebo na módu.</w:t>
      </w:r>
    </w:p>
    <w:p w:rsidR="0013130A" w:rsidRDefault="0013130A" w:rsidP="00BD0F4F">
      <w:pPr>
        <w:pStyle w:val="Odstavecseseznamem"/>
        <w:numPr>
          <w:ilvl w:val="0"/>
          <w:numId w:val="4"/>
        </w:numPr>
      </w:pPr>
      <w:r>
        <w:t xml:space="preserve">Veškeré reklamní texty jsou vytvořeny tak, aby mohl být obchodní partner identifikován </w:t>
      </w:r>
      <w:r w:rsidR="00BD0F4F">
        <w:t>jednoznačně jako te</w:t>
      </w:r>
      <w:r>
        <w:t>n, kdo dělá re</w:t>
      </w:r>
      <w:r w:rsidR="00BD0F4F">
        <w:t>klamu a zároveň je nezávislý pro</w:t>
      </w:r>
      <w:r>
        <w:t>dejce. Totéž platí i pro profily (také účty) na sociálních sítích.</w:t>
      </w:r>
    </w:p>
    <w:p w:rsidR="0013130A" w:rsidRDefault="0013130A" w:rsidP="00BD0F4F">
      <w:pPr>
        <w:pStyle w:val="Odstavecseseznamem"/>
        <w:numPr>
          <w:ilvl w:val="0"/>
          <w:numId w:val="4"/>
        </w:numPr>
      </w:pPr>
      <w:r>
        <w:t>Aby mohla být značka Tam</w:t>
      </w:r>
      <w:r w:rsidR="00BD0F4F">
        <w:t>a</w:t>
      </w:r>
      <w:r>
        <w:t xml:space="preserve">ris chráněna i v oblasti vyhledávačů, mohou značková klíčová slova Tamaris používat jen ti obchodní partneři, kteří jsou uvedeni na </w:t>
      </w:r>
      <w:proofErr w:type="spellStart"/>
      <w:r>
        <w:t>Whitelistu</w:t>
      </w:r>
      <w:proofErr w:type="spellEnd"/>
      <w:r>
        <w:t xml:space="preserve">. </w:t>
      </w:r>
      <w:r w:rsidR="00BD0F4F">
        <w:t>Zápi</w:t>
      </w:r>
      <w:r w:rsidR="00D079DE">
        <w:t>s do tohoto seznamu je podmíněn</w:t>
      </w:r>
      <w:r w:rsidR="00BD0F4F">
        <w:t xml:space="preserve"> individuálním písemným svolením ze strany </w:t>
      </w:r>
      <w:proofErr w:type="spellStart"/>
      <w:r w:rsidR="00BD0F4F">
        <w:t>Wortmann</w:t>
      </w:r>
      <w:proofErr w:type="spellEnd"/>
      <w:r w:rsidR="00BD0F4F">
        <w:t>.</w:t>
      </w:r>
    </w:p>
    <w:p w:rsidR="00BD0F4F" w:rsidRDefault="00BD0F4F" w:rsidP="00BD0F4F">
      <w:pPr>
        <w:pStyle w:val="Odstavecseseznamem"/>
        <w:numPr>
          <w:ilvl w:val="0"/>
          <w:numId w:val="4"/>
        </w:numPr>
      </w:pPr>
      <w:r>
        <w:t xml:space="preserve">Každá online reklama (také Display- </w:t>
      </w:r>
      <w:proofErr w:type="spellStart"/>
      <w:proofErr w:type="gramStart"/>
      <w:r>
        <w:t>advertising</w:t>
      </w:r>
      <w:proofErr w:type="spellEnd"/>
      <w:r>
        <w:t>)  a zvláště</w:t>
      </w:r>
      <w:proofErr w:type="gramEnd"/>
      <w:r>
        <w:t xml:space="preserve"> reklama na bannerech, která používá značku nebo produkty Tamaris, vede přímo ke stránce, která obsahuje výhradně produkty Tamaris. Na této stránce nejsou prezentovány žádné jiné produkty nebo značky jiných výrobců.</w:t>
      </w:r>
    </w:p>
    <w:p w:rsidR="00BD0F4F" w:rsidRDefault="00BD0F4F" w:rsidP="00BD0F4F">
      <w:pPr>
        <w:pStyle w:val="Odstavecseseznamem"/>
        <w:numPr>
          <w:ilvl w:val="0"/>
          <w:numId w:val="4"/>
        </w:numPr>
      </w:pPr>
      <w:r>
        <w:t>Obchodní partner nepoužívá při svých aktivitách na sociálních sítích žádné profily, kde by značka Tamaris byla použita jako jméno profilu a to dodrží i v budoucnu.</w:t>
      </w:r>
    </w:p>
    <w:p w:rsidR="00BD0F4F" w:rsidRDefault="00BD0F4F" w:rsidP="00BD0F4F">
      <w:pPr>
        <w:pStyle w:val="Odstavecseseznamem"/>
        <w:numPr>
          <w:ilvl w:val="0"/>
          <w:numId w:val="4"/>
        </w:numPr>
      </w:pPr>
      <w:proofErr w:type="spellStart"/>
      <w:r>
        <w:t>Wortmann</w:t>
      </w:r>
      <w:proofErr w:type="spellEnd"/>
      <w:r>
        <w:t xml:space="preserve"> si vyhrazuje právo, zakázat užití profilů nebo obsahu, příp. vyzvat k jejich okamžitému vymazání, pokud by škodily značce nebo image.</w:t>
      </w:r>
    </w:p>
    <w:p w:rsidR="00BD0F4F" w:rsidRDefault="00BD0F4F" w:rsidP="00BD0F4F">
      <w:pPr>
        <w:pStyle w:val="Odstavecseseznamem"/>
        <w:ind w:left="1440"/>
      </w:pPr>
    </w:p>
    <w:p w:rsidR="00221BAD" w:rsidRPr="00D939A5" w:rsidRDefault="00BD0F4F" w:rsidP="00D939A5">
      <w:pPr>
        <w:pStyle w:val="Odstavecseseznamem"/>
        <w:numPr>
          <w:ilvl w:val="0"/>
          <w:numId w:val="2"/>
        </w:numPr>
        <w:rPr>
          <w:b/>
        </w:rPr>
      </w:pPr>
      <w:r w:rsidRPr="00D939A5">
        <w:rPr>
          <w:b/>
        </w:rPr>
        <w:t>Obchodní partner a jeho prodejní prostor</w:t>
      </w:r>
    </w:p>
    <w:p w:rsidR="00587DC1" w:rsidRDefault="00BD0F4F" w:rsidP="00BD0F4F">
      <w:pPr>
        <w:ind w:left="708"/>
      </w:pPr>
      <w:r>
        <w:t>Požadavek je, aby obchodní partner a každý prodejní prostor, v němž jsou nabízeny produkty Tamaris, byly vnímány koncovým spotřebitelem jako spolehlivá adresa, kvalitativně na vysoké úrovni, uznávaná a upřednostňovaná pro nákupy Tamaris.</w:t>
      </w:r>
    </w:p>
    <w:p w:rsidR="00BD0F4F" w:rsidRDefault="00BD0F4F" w:rsidP="00BD0F4F">
      <w:pPr>
        <w:ind w:left="708"/>
      </w:pPr>
      <w:r>
        <w:t>Obchodní partner disponuje ekonomickou stabilitou a dobrým jménem v prodeji módy.</w:t>
      </w:r>
    </w:p>
    <w:p w:rsidR="00BD0F4F" w:rsidRDefault="00D939A5" w:rsidP="00BD0F4F">
      <w:pPr>
        <w:ind w:left="708"/>
      </w:pPr>
      <w:r>
        <w:t xml:space="preserve">Produkty </w:t>
      </w:r>
      <w:r w:rsidR="00BD0F4F">
        <w:t xml:space="preserve"> Tamaris jsou nabízeny v prostředí, které je věnováno prodeji módy (Obuv a/nebo oděvy a/nebo  doplňky).</w:t>
      </w:r>
    </w:p>
    <w:p w:rsidR="00BD0F4F" w:rsidRDefault="00BD0F4F" w:rsidP="00BD0F4F">
      <w:pPr>
        <w:ind w:left="708"/>
      </w:pPr>
      <w:r>
        <w:t>Obchodní partner zajistí, aby okolí, prezentace a celý vnitřní a vnější obraz prodejního prostoru</w:t>
      </w:r>
      <w:r w:rsidR="00D939A5">
        <w:t xml:space="preserve"> zaručovaly prodej zaměřený na značku. I při označení prodejního prostoru je třeba zajistit, aby nebyl znehodnocující či škodící značce.  Opakovaná </w:t>
      </w:r>
      <w:proofErr w:type="gramStart"/>
      <w:r w:rsidR="00D939A5">
        <w:t>rozpoznatelnost  značky</w:t>
      </w:r>
      <w:proofErr w:type="gramEnd"/>
      <w:r w:rsidR="00D939A5">
        <w:t xml:space="preserve"> a produktů Tamaris je pro koncového spotřebitele zajištěna vzhledem orientovaným na značku.</w:t>
      </w:r>
    </w:p>
    <w:p w:rsidR="00322423" w:rsidRDefault="00322423" w:rsidP="00322423">
      <w:pPr>
        <w:pStyle w:val="Odstavecseseznamem"/>
        <w:numPr>
          <w:ilvl w:val="0"/>
          <w:numId w:val="2"/>
        </w:numPr>
        <w:rPr>
          <w:b/>
        </w:rPr>
      </w:pPr>
      <w:r w:rsidRPr="00322423">
        <w:rPr>
          <w:b/>
        </w:rPr>
        <w:t>Produktová nabídka Tamaris</w:t>
      </w:r>
    </w:p>
    <w:p w:rsidR="00322423" w:rsidRDefault="00C267B9" w:rsidP="00322423">
      <w:pPr>
        <w:ind w:left="708"/>
      </w:pPr>
      <w:r>
        <w:t xml:space="preserve">Požadavek je, aby byla produktová nabídka Tamaris v každém prodejním prostoru široká a dostatečně odpovídající, aby odpovídala potřebám koncového spotřebitele, </w:t>
      </w:r>
      <w:proofErr w:type="gramStart"/>
      <w:r>
        <w:t>zvýraznila  podobu</w:t>
      </w:r>
      <w:proofErr w:type="gramEnd"/>
      <w:r>
        <w:t xml:space="preserve"> značky Tamaris a zajistila zážitek ze značky.</w:t>
      </w:r>
    </w:p>
    <w:p w:rsidR="00C267B9" w:rsidRDefault="00C267B9" w:rsidP="00322423">
      <w:pPr>
        <w:ind w:left="708"/>
      </w:pPr>
      <w:r>
        <w:t xml:space="preserve">To znamená, že produkty Tamaris </w:t>
      </w:r>
      <w:proofErr w:type="gramStart"/>
      <w:r>
        <w:t>budou  nabízeny</w:t>
      </w:r>
      <w:proofErr w:type="gramEnd"/>
      <w:r>
        <w:t xml:space="preserve"> v přiměřeném minimálním rozsahu. Měly by být zohledněny vyvážené části produktového sortimentu Tamaris, stejně jako barvy, cenové hladiny, stupeň módnosti a skupiny zboží.</w:t>
      </w:r>
      <w:r w:rsidR="00D079DE">
        <w:t xml:space="preserve"> </w:t>
      </w:r>
      <w:r>
        <w:t>Ab</w:t>
      </w:r>
      <w:r w:rsidR="00D079DE">
        <w:t>y toto bylo zajištěno, měl by s</w:t>
      </w:r>
      <w:r>
        <w:t>e</w:t>
      </w:r>
      <w:r w:rsidR="00D079DE">
        <w:t xml:space="preserve"> o</w:t>
      </w:r>
      <w:r>
        <w:t xml:space="preserve">bchodní </w:t>
      </w:r>
      <w:r>
        <w:lastRenderedPageBreak/>
        <w:t xml:space="preserve">partner ideálně orientovat podle Tamaris </w:t>
      </w:r>
      <w:proofErr w:type="spellStart"/>
      <w:r>
        <w:t>Brand</w:t>
      </w:r>
      <w:proofErr w:type="spellEnd"/>
      <w:r>
        <w:t xml:space="preserve"> </w:t>
      </w:r>
      <w:proofErr w:type="spellStart"/>
      <w:r>
        <w:t>Statements</w:t>
      </w:r>
      <w:proofErr w:type="spellEnd"/>
      <w:r>
        <w:t xml:space="preserve"> (nezávazné doporučení pro objednávky).</w:t>
      </w:r>
    </w:p>
    <w:p w:rsidR="00322423" w:rsidRDefault="00C267B9" w:rsidP="00C1653E">
      <w:pPr>
        <w:ind w:left="708"/>
      </w:pPr>
      <w:r>
        <w:t xml:space="preserve">Obchodní partner pro každý prodejní prostor rovněž zajistí, aby podíl produktů Tamaris nebudil v celém nabízeném sortimentu dojem, že se jedná pouze o značku Tamaris. Z tohoto jsou vyňaty prodejní prostory systémových partnerů Tamaris v rámci systémového partnerství, </w:t>
      </w:r>
      <w:proofErr w:type="spellStart"/>
      <w:proofErr w:type="gramStart"/>
      <w:r>
        <w:t>tzv.systémové</w:t>
      </w:r>
      <w:proofErr w:type="spellEnd"/>
      <w:proofErr w:type="gramEnd"/>
      <w:r>
        <w:t xml:space="preserve"> plochy Tamaris.</w:t>
      </w:r>
    </w:p>
    <w:p w:rsidR="00D939A5" w:rsidRPr="00322423" w:rsidRDefault="00D939A5" w:rsidP="00322423">
      <w:pPr>
        <w:pStyle w:val="Odstavecseseznamem"/>
        <w:numPr>
          <w:ilvl w:val="0"/>
          <w:numId w:val="2"/>
        </w:numPr>
        <w:rPr>
          <w:b/>
        </w:rPr>
      </w:pPr>
      <w:r w:rsidRPr="00322423">
        <w:rPr>
          <w:b/>
        </w:rPr>
        <w:t>Prostředí produktu</w:t>
      </w:r>
    </w:p>
    <w:p w:rsidR="00D939A5" w:rsidRDefault="00D939A5" w:rsidP="00D939A5">
      <w:pPr>
        <w:ind w:left="708"/>
      </w:pPr>
      <w:r w:rsidRPr="00D939A5">
        <w:t>Požadavek je, aby byly produkty Tamaris nabízeny v prostředí, které odpovídá značce a sp</w:t>
      </w:r>
      <w:r w:rsidR="00D079DE">
        <w:t xml:space="preserve">ecializovanému </w:t>
      </w:r>
      <w:r>
        <w:t>obchodu a v pros</w:t>
      </w:r>
      <w:r w:rsidRPr="00D939A5">
        <w:t>tředí</w:t>
      </w:r>
      <w:r>
        <w:t>, které je profesionální a kompetentní.</w:t>
      </w:r>
    </w:p>
    <w:p w:rsidR="00D939A5" w:rsidRDefault="00D939A5" w:rsidP="00D939A5">
      <w:pPr>
        <w:ind w:left="708"/>
      </w:pPr>
      <w:r>
        <w:t>Obchodní partner za tímto účelem zajišťuje v rámci svých možností a podle nejlepšího vědomí a svědomí prodejnost celého produktového sortimentu.  To především znamená, že vš</w:t>
      </w:r>
      <w:r w:rsidR="00C267B9">
        <w:t>echny produkty, zejména produkt</w:t>
      </w:r>
      <w:r>
        <w:t>y</w:t>
      </w:r>
      <w:r w:rsidR="00C267B9">
        <w:t xml:space="preserve"> </w:t>
      </w:r>
      <w:r>
        <w:t>jiných výr</w:t>
      </w:r>
      <w:r w:rsidR="00C267B9">
        <w:t>obců, jsou označeny v souladu s</w:t>
      </w:r>
      <w:r>
        <w:t>e</w:t>
      </w:r>
      <w:r w:rsidR="00C267B9">
        <w:t xml:space="preserve"> </w:t>
      </w:r>
      <w:r>
        <w:t>zákonem a splňují platné právní předpisy, týkající se škodlivin.</w:t>
      </w:r>
    </w:p>
    <w:p w:rsidR="00A723F8" w:rsidRDefault="00C267B9" w:rsidP="00C1653E">
      <w:pPr>
        <w:ind w:left="708"/>
      </w:pPr>
      <w:r>
        <w:t>Aby bylo v každém prodejním prostoru zajištěno</w:t>
      </w:r>
      <w:r w:rsidR="00D079DE">
        <w:t xml:space="preserve"> kompetentní značkové prostředí</w:t>
      </w:r>
      <w:r>
        <w:t xml:space="preserve">, zajistí obchodní partner, že budou nabízeny také značkové produkty minimálně </w:t>
      </w:r>
      <w:r w:rsidR="00C1653E">
        <w:t xml:space="preserve">ještě jednoho dalšího výrobce </w:t>
      </w:r>
      <w:r>
        <w:t>v odpovídajícím poměru, které mají podobně dobré jméno jako produkty Tamaris a jsou buď cenově výš a na vyšší úro</w:t>
      </w:r>
      <w:r w:rsidR="00A723F8">
        <w:t>vni než Tamaris nebo srovnatelné</w:t>
      </w:r>
      <w:r>
        <w:t xml:space="preserve"> s produkty Tamaris v oblasti p</w:t>
      </w:r>
      <w:r w:rsidR="00A723F8">
        <w:t>o</w:t>
      </w:r>
      <w:r>
        <w:t xml:space="preserve">měr cena-výkon. </w:t>
      </w:r>
      <w:r w:rsidR="00D079DE">
        <w:t>Z tohoto jsou</w:t>
      </w:r>
      <w:r w:rsidR="00A723F8">
        <w:t xml:space="preserve"> vyňaty systémové plochy Tamaris.</w:t>
      </w:r>
    </w:p>
    <w:p w:rsidR="00A723F8" w:rsidRPr="00A723F8" w:rsidRDefault="00A723F8" w:rsidP="00A723F8">
      <w:pPr>
        <w:pStyle w:val="Odstavecseseznamem"/>
        <w:numPr>
          <w:ilvl w:val="0"/>
          <w:numId w:val="2"/>
        </w:numPr>
        <w:rPr>
          <w:b/>
        </w:rPr>
      </w:pPr>
      <w:r w:rsidRPr="00A723F8">
        <w:rPr>
          <w:b/>
        </w:rPr>
        <w:t>Prezentace produktu</w:t>
      </w:r>
    </w:p>
    <w:p w:rsidR="00A723F8" w:rsidRDefault="00A723F8" w:rsidP="00A723F8">
      <w:pPr>
        <w:ind w:left="708"/>
      </w:pPr>
      <w:r>
        <w:t>Požadavek je, aby byla zajištěna prezentace orientovaná na značku, která odráží dobré jméno značky Tamaris a rovněž vysokou kvalitu nabízených produktů, aby se zjednodušilo nákupní rozhodování koncového spotřebitele a byl zajištěn zážitek ze značky.</w:t>
      </w:r>
    </w:p>
    <w:p w:rsidR="00A723F8" w:rsidRDefault="00A723F8" w:rsidP="00A723F8">
      <w:pPr>
        <w:ind w:left="708"/>
      </w:pPr>
      <w:r>
        <w:t>Obchodní partner zde nabízí všechny produkty Tamaris  pomocí hodnotného vybavení prodejny,</w:t>
      </w:r>
      <w:r w:rsidR="00D079DE">
        <w:t xml:space="preserve"> </w:t>
      </w:r>
      <w:r>
        <w:t>které odpovídá vysoké kvalitě produktů. Pomocí adekvátních forem prezentace jsou koncovému spotřebiteli přiblíženy vlastnosti produktu a technologií, stejně jako hodnota značky.</w:t>
      </w:r>
    </w:p>
    <w:p w:rsidR="00A723F8" w:rsidRDefault="00A723F8" w:rsidP="00BF601A">
      <w:pPr>
        <w:ind w:left="708"/>
      </w:pPr>
      <w:r>
        <w:t>Ideálně by měl obchodní partner prezentovat produkty Tamaris v odděleném prostoru prodejní plochy, aby mohl koncový spotřebitel  Tamaris  snáze najít, aby mohla být lépe představena značka a aby se tak ulehčilo nákupní rozhodování zaměřené na značku.</w:t>
      </w:r>
    </w:p>
    <w:p w:rsidR="00A723F8" w:rsidRDefault="00A723F8" w:rsidP="00A723F8">
      <w:pPr>
        <w:pStyle w:val="Odstavecseseznamem"/>
        <w:numPr>
          <w:ilvl w:val="0"/>
          <w:numId w:val="2"/>
        </w:numPr>
        <w:rPr>
          <w:b/>
        </w:rPr>
      </w:pPr>
      <w:r w:rsidRPr="00A723F8">
        <w:rPr>
          <w:b/>
        </w:rPr>
        <w:t>Služby zákazníkům</w:t>
      </w:r>
    </w:p>
    <w:p w:rsidR="00A723F8" w:rsidRDefault="00A723F8" w:rsidP="00A723F8">
      <w:pPr>
        <w:ind w:left="708"/>
      </w:pPr>
      <w:r>
        <w:t>Obchodní partner klade velký důraz na orientaci na koncového spotřebitele a na služby. Je to náš společný požadavek inf</w:t>
      </w:r>
      <w:r w:rsidR="00D079DE">
        <w:t xml:space="preserve">ormovat náležitě před prodejem </w:t>
      </w:r>
      <w:r>
        <w:t>koncového spotřebitele o kompetentním, přátelském odborném personálu, orientovaném na služby, nabídnout mu ty správné produkty Tamaris a zajistit vynikající</w:t>
      </w:r>
      <w:r w:rsidR="004E1D1B">
        <w:t xml:space="preserve"> prodejní poradenství, zaměřené na značku, stejně jako zpracování reklamací.</w:t>
      </w:r>
    </w:p>
    <w:p w:rsidR="004E1D1B" w:rsidRDefault="004E1D1B" w:rsidP="00A723F8">
      <w:pPr>
        <w:ind w:left="708"/>
      </w:pPr>
      <w:r>
        <w:lastRenderedPageBreak/>
        <w:t>Odborný personál disponuje profesními zkušenostmi v prodeji módy, poz</w:t>
      </w:r>
      <w:r w:rsidR="00D079DE">
        <w:t xml:space="preserve">ná a posoudí správně požadavky </w:t>
      </w:r>
      <w:r>
        <w:t>koncového spotřebitele a má hlubokou znalost produktů, značky, její hodnoty, stejně jako technologií a předností.</w:t>
      </w:r>
    </w:p>
    <w:p w:rsidR="004E1D1B" w:rsidRDefault="00D079DE" w:rsidP="00A723F8">
      <w:pPr>
        <w:ind w:left="708"/>
      </w:pPr>
      <w:r>
        <w:t>Předpokladem jsou pravidelná</w:t>
      </w:r>
      <w:r w:rsidR="004E1D1B">
        <w:t xml:space="preserve"> školení, stejně jako přiměřené obsazení personálem během pracovní doby.</w:t>
      </w:r>
    </w:p>
    <w:p w:rsidR="004E1D1B" w:rsidRDefault="004E1D1B" w:rsidP="00BF601A">
      <w:pPr>
        <w:ind w:left="708"/>
      </w:pPr>
      <w:r>
        <w:t xml:space="preserve">Navíc jsou produkty Tamaris nabízeny během otevírací doby běžné jak pro </w:t>
      </w:r>
      <w:proofErr w:type="gramStart"/>
      <w:r>
        <w:t>branži tak</w:t>
      </w:r>
      <w:proofErr w:type="gramEnd"/>
      <w:r>
        <w:t xml:space="preserve"> dle lokality.</w:t>
      </w:r>
    </w:p>
    <w:p w:rsidR="004E1D1B" w:rsidRPr="004E1D1B" w:rsidRDefault="004E1D1B" w:rsidP="004E1D1B">
      <w:pPr>
        <w:pStyle w:val="Odstavecseseznamem"/>
        <w:numPr>
          <w:ilvl w:val="0"/>
          <w:numId w:val="2"/>
        </w:numPr>
        <w:rPr>
          <w:b/>
        </w:rPr>
      </w:pPr>
      <w:r>
        <w:rPr>
          <w:b/>
        </w:rPr>
        <w:t>Koupě</w:t>
      </w:r>
    </w:p>
    <w:p w:rsidR="004E1D1B" w:rsidRDefault="004E1D1B" w:rsidP="004E1D1B">
      <w:pPr>
        <w:ind w:left="708"/>
      </w:pPr>
      <w:r>
        <w:t>Aby bylo zajištěno profesionální a důvěryhodné uzavření obchodu, orientované na služby, odpovídají ceny produktů Tamaris při koupi vždy cenám, které byly koncovému spotřebiteli prezentovány při výběru produktů v prodejním prostoru.</w:t>
      </w:r>
    </w:p>
    <w:p w:rsidR="004E1D1B" w:rsidRDefault="004E1D1B" w:rsidP="00BF601A">
      <w:pPr>
        <w:ind w:left="708"/>
      </w:pPr>
      <w:r>
        <w:t>Navíc nabízí obchodní partner při p</w:t>
      </w:r>
      <w:r w:rsidR="00BF601A">
        <w:t>latbu nejméně dva bezpečné způsoby</w:t>
      </w:r>
      <w:r>
        <w:t xml:space="preserve"> platby, odpovídající všeobecným standardům branže.</w:t>
      </w: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BF601A" w:rsidRDefault="00BF601A" w:rsidP="00BF601A">
      <w:pPr>
        <w:ind w:left="708"/>
      </w:pPr>
    </w:p>
    <w:p w:rsidR="004E1D1B" w:rsidRDefault="004E1D1B" w:rsidP="004E1D1B">
      <w:pPr>
        <w:pStyle w:val="Odstavecseseznamem"/>
        <w:numPr>
          <w:ilvl w:val="0"/>
          <w:numId w:val="1"/>
        </w:numPr>
        <w:rPr>
          <w:b/>
        </w:rPr>
      </w:pPr>
      <w:r w:rsidRPr="004E1D1B">
        <w:rPr>
          <w:b/>
        </w:rPr>
        <w:lastRenderedPageBreak/>
        <w:t>Pravidla pro ochranu obchodní</w:t>
      </w:r>
      <w:r w:rsidR="00BF601A">
        <w:rPr>
          <w:b/>
        </w:rPr>
        <w:t>ch partnerů v zásilkovém obchodě</w:t>
      </w:r>
    </w:p>
    <w:p w:rsidR="004E1D1B" w:rsidRPr="004E1D1B" w:rsidRDefault="004E1D1B" w:rsidP="004E1D1B">
      <w:pPr>
        <w:pStyle w:val="Odstavecseseznamem"/>
        <w:rPr>
          <w:b/>
        </w:rPr>
      </w:pPr>
    </w:p>
    <w:p w:rsidR="004E1D1B" w:rsidRDefault="004E1D1B" w:rsidP="004E1D1B">
      <w:pPr>
        <w:pStyle w:val="Odstavecseseznamem"/>
      </w:pPr>
      <w:r>
        <w:t>Možnost koncového spotřebitele kdykoli hledat v prodejním prostoru zásilkového obchodu, nakupovat nebo se informovat o značce, stejně jako úkol obchodního partnera</w:t>
      </w:r>
      <w:r w:rsidR="00F6786E">
        <w:t xml:space="preserve"> zajistit prezentaci orientovanou na značku, bezpečnou koupi, služby zaměřené na koncového spotřebitele a profesionální zaslání, staví obchodního partnera v zásilkovém obchodě před specifické výzvy.</w:t>
      </w:r>
    </w:p>
    <w:p w:rsidR="00F6786E" w:rsidRDefault="00BF601A" w:rsidP="004E1D1B">
      <w:pPr>
        <w:pStyle w:val="Odstavecseseznamem"/>
      </w:pPr>
      <w:r>
        <w:t xml:space="preserve">Na základě </w:t>
      </w:r>
      <w:r w:rsidR="00F6786E">
        <w:t>dalších požadavků zaručujeme náš společný zájem</w:t>
      </w:r>
      <w:r w:rsidR="00654941">
        <w:t xml:space="preserve"> chránit i v tomto prodejním kanále značku Tamaris a specializovaný obchod a nabídnout koncovému spotřebiteli nejlepší kvalitu poradenství, nejlepší nákupní produktový a značkový zážitek.</w:t>
      </w:r>
    </w:p>
    <w:p w:rsidR="00654941" w:rsidRDefault="00654941" w:rsidP="004E1D1B">
      <w:pPr>
        <w:pStyle w:val="Odstavecseseznamem"/>
      </w:pPr>
      <w:r>
        <w:t xml:space="preserve">Vedle všech výše uvedených </w:t>
      </w:r>
      <w:proofErr w:type="gramStart"/>
      <w:r>
        <w:t>požadavků  platí</w:t>
      </w:r>
      <w:proofErr w:type="gramEnd"/>
      <w:r>
        <w:t xml:space="preserve"> pro všechny obchodní partnery, kteří jsou činní v zásilkovém obchodě, následující požadavky.</w:t>
      </w:r>
    </w:p>
    <w:p w:rsidR="00654941" w:rsidRDefault="00654941" w:rsidP="004E1D1B">
      <w:pPr>
        <w:pStyle w:val="Odstavecseseznamem"/>
      </w:pPr>
    </w:p>
    <w:p w:rsidR="00654941" w:rsidRPr="00654941" w:rsidRDefault="00654941" w:rsidP="00654941">
      <w:pPr>
        <w:pStyle w:val="Odstavecseseznamem"/>
        <w:numPr>
          <w:ilvl w:val="0"/>
          <w:numId w:val="5"/>
        </w:numPr>
        <w:rPr>
          <w:b/>
        </w:rPr>
      </w:pPr>
      <w:r w:rsidRPr="00654941">
        <w:rPr>
          <w:b/>
        </w:rPr>
        <w:t>Všeobecné požadavky</w:t>
      </w:r>
    </w:p>
    <w:p w:rsidR="00654941" w:rsidRDefault="00654941" w:rsidP="00654941">
      <w:pPr>
        <w:ind w:left="720"/>
      </w:pPr>
      <w:r>
        <w:t>Obchodní partner zajistí, aby byly produkty Tamaris prodány jen te</w:t>
      </w:r>
      <w:r w:rsidR="00D079DE">
        <w:t xml:space="preserve">hdy, pokud se udaná fakturační </w:t>
      </w:r>
      <w:r>
        <w:t>adresa nalézá uvnitř EHP nebo ve Švýcarsku.</w:t>
      </w:r>
    </w:p>
    <w:p w:rsidR="00654941" w:rsidRPr="00654941" w:rsidRDefault="00654941" w:rsidP="00654941">
      <w:pPr>
        <w:pStyle w:val="Odstavecseseznamem"/>
        <w:numPr>
          <w:ilvl w:val="0"/>
          <w:numId w:val="5"/>
        </w:numPr>
        <w:rPr>
          <w:b/>
        </w:rPr>
      </w:pPr>
      <w:r w:rsidRPr="00654941">
        <w:rPr>
          <w:b/>
        </w:rPr>
        <w:t>Prezentace značky a produktu</w:t>
      </w:r>
    </w:p>
    <w:p w:rsidR="00654941" w:rsidRDefault="00217C75" w:rsidP="00654941">
      <w:pPr>
        <w:ind w:left="720"/>
      </w:pPr>
      <w:r>
        <w:t xml:space="preserve">Požadavek je, aby všechny katalogy, prospekty nebo webové stránky, které obsahují produkty Tamaris, nabízely koncovému spotřebiteli možnost dostatečně značku </w:t>
      </w:r>
      <w:r w:rsidR="00D079DE">
        <w:t xml:space="preserve">Tamaris poznat, zažít a koupit </w:t>
      </w:r>
      <w:r>
        <w:t>ve značkovém prostředí. Aby mohl být zajištěn odpovídající značkový,</w:t>
      </w:r>
      <w:r w:rsidR="00D079DE">
        <w:t xml:space="preserve"> nákupní a produktový zážitek, </w:t>
      </w:r>
      <w:r w:rsidR="00BF601A">
        <w:t>je nutné zajistit</w:t>
      </w:r>
      <w:r>
        <w:t xml:space="preserve"> následující požadavky:</w:t>
      </w:r>
    </w:p>
    <w:p w:rsidR="00217C75" w:rsidRDefault="00217C75" w:rsidP="00217C75">
      <w:pPr>
        <w:pStyle w:val="Odstavecseseznamem"/>
        <w:numPr>
          <w:ilvl w:val="0"/>
          <w:numId w:val="3"/>
        </w:numPr>
      </w:pPr>
      <w:r>
        <w:t>Obchodní partner klade velký důraz na profesionální a kvalitní prezentaci všech produktů Tamaris. Proto jsou tyto představeny v oddělené části, odpovídající druhu produktu.</w:t>
      </w:r>
    </w:p>
    <w:p w:rsidR="00217C75" w:rsidRDefault="00217C75" w:rsidP="00217C75">
      <w:pPr>
        <w:pStyle w:val="Odstavecseseznamem"/>
        <w:numPr>
          <w:ilvl w:val="0"/>
          <w:numId w:val="3"/>
        </w:numPr>
      </w:pPr>
      <w:r>
        <w:t>Produkty Tamaris jsou prezentovány převážně ve vlastní části, která viditelně odděluje produkty Tamaris od produktů jiných výrobců, v tzv. značkovém obchodě Tamaris. To nevylučuje pravidelné představení produktů Tamaris na stránkách mimo tento značkový obchod.  Ztvárnění značkového obchodu Tamaris se uskutečňuje po dohodě s </w:t>
      </w:r>
      <w:proofErr w:type="spellStart"/>
      <w:proofErr w:type="gramStart"/>
      <w:r>
        <w:t>Wortmann</w:t>
      </w:r>
      <w:proofErr w:type="spellEnd"/>
      <w:proofErr w:type="gramEnd"/>
      <w:r>
        <w:t>, aby byla zajištěna prezentace, orientovaná na značku.</w:t>
      </w:r>
    </w:p>
    <w:p w:rsidR="00217C75" w:rsidRDefault="00217C75" w:rsidP="00217C75">
      <w:pPr>
        <w:pStyle w:val="Odstavecseseznamem"/>
        <w:numPr>
          <w:ilvl w:val="0"/>
          <w:numId w:val="3"/>
        </w:numPr>
      </w:pPr>
      <w:r>
        <w:t>Obchodní partner zaručí, že nebude jeden identický produkt Tamaris zobrazen na stránkách katalogu, prospektu nebo uvnitř značkového obchodu Tamaris víckrát.</w:t>
      </w:r>
    </w:p>
    <w:p w:rsidR="00217C75" w:rsidRDefault="00217C75" w:rsidP="00217C75">
      <w:pPr>
        <w:pStyle w:val="Odstavecseseznamem"/>
        <w:numPr>
          <w:ilvl w:val="0"/>
          <w:numId w:val="3"/>
        </w:numPr>
      </w:pPr>
      <w:r>
        <w:t xml:space="preserve">Pro zobrazení produktů Tamaris bude použit vysoce kvalitní a profesionální fotografický obrazový materiál, zvláště v oblasti věrnosti barev a </w:t>
      </w:r>
      <w:r w:rsidR="00BF601A">
        <w:t xml:space="preserve">s odpovídajícím </w:t>
      </w:r>
      <w:r>
        <w:t>osvětlení</w:t>
      </w:r>
      <w:r w:rsidR="00BF601A">
        <w:t>m</w:t>
      </w:r>
      <w:r>
        <w:t>.</w:t>
      </w:r>
    </w:p>
    <w:p w:rsidR="00217C75" w:rsidRDefault="00217C75" w:rsidP="00217C75">
      <w:pPr>
        <w:pStyle w:val="Odstavecseseznamem"/>
        <w:numPr>
          <w:ilvl w:val="0"/>
          <w:numId w:val="3"/>
        </w:numPr>
      </w:pPr>
      <w:r>
        <w:t>Informace o produktech Tamaris představují koncovému spotřebiteli podstatné vlastnosti produktů Tamaris a ideálně i výhody používání</w:t>
      </w:r>
      <w:r w:rsidR="00164DF7">
        <w:t xml:space="preserve"> a jsou neustále aktualizovány.</w:t>
      </w:r>
    </w:p>
    <w:p w:rsidR="00164DF7" w:rsidRDefault="00164DF7" w:rsidP="00217C75">
      <w:pPr>
        <w:pStyle w:val="Odstavecseseznamem"/>
        <w:numPr>
          <w:ilvl w:val="0"/>
          <w:numId w:val="3"/>
        </w:numPr>
      </w:pPr>
      <w:r>
        <w:t>Aby se zabránilo oklamání koncového spotřebitele je při prodeji produktů Tamaris uvedena jasně a viditelně prodejní cena, stanovená obchodním partnerem, a to včetně všech eventuálních vedlejších nákladů (např. za poštovné).</w:t>
      </w:r>
    </w:p>
    <w:p w:rsidR="00164DF7" w:rsidRDefault="00164DF7" w:rsidP="00217C75">
      <w:pPr>
        <w:pStyle w:val="Odstavecseseznamem"/>
        <w:numPr>
          <w:ilvl w:val="0"/>
          <w:numId w:val="3"/>
        </w:numPr>
      </w:pPr>
      <w:r>
        <w:t>U všech textů je zvoleno dostatečně velké písmo, aby bylo koncovému spotřebiteli umožněno bez problémů přečíst každý text.</w:t>
      </w:r>
    </w:p>
    <w:p w:rsidR="00164DF7" w:rsidRDefault="00164DF7" w:rsidP="00217C75">
      <w:pPr>
        <w:pStyle w:val="Odstavecseseznamem"/>
        <w:numPr>
          <w:ilvl w:val="0"/>
          <w:numId w:val="3"/>
        </w:numPr>
      </w:pPr>
      <w:r>
        <w:lastRenderedPageBreak/>
        <w:t>Aby byla zajištěna opakovaná rozpoznatelnost produktů Tamaris, používají se ve značkovém obchodě Tamaris loga značky Tamaris.</w:t>
      </w:r>
    </w:p>
    <w:p w:rsidR="00164DF7" w:rsidRDefault="00164DF7" w:rsidP="00217C75">
      <w:pPr>
        <w:pStyle w:val="Odstavecseseznamem"/>
        <w:numPr>
          <w:ilvl w:val="0"/>
          <w:numId w:val="3"/>
        </w:numPr>
      </w:pPr>
      <w:r>
        <w:t>Chyby, které se týkají zobrazení značky a produktů Tamaris (např. v informacích o produktu nebo v obrazovém materiálu) jsou bez prodlení korigovány.</w:t>
      </w:r>
    </w:p>
    <w:p w:rsidR="00164DF7" w:rsidRDefault="00164DF7" w:rsidP="00217C75">
      <w:pPr>
        <w:pStyle w:val="Odstavecseseznamem"/>
        <w:numPr>
          <w:ilvl w:val="0"/>
          <w:numId w:val="3"/>
        </w:numPr>
      </w:pPr>
      <w:r>
        <w:t>Obchodní partner nabízí koncovému spotřebiteli všeobecné informace, které umožňují fundované nákupní rozhodnutí (např. Poradce pro obuv, velikosti, péči o obuv).</w:t>
      </w:r>
    </w:p>
    <w:p w:rsidR="00164DF7" w:rsidRDefault="00164DF7" w:rsidP="00164DF7">
      <w:pPr>
        <w:pStyle w:val="Odstavecseseznamem"/>
        <w:ind w:left="1440"/>
      </w:pPr>
    </w:p>
    <w:p w:rsidR="00164DF7" w:rsidRPr="00164DF7" w:rsidRDefault="00164DF7" w:rsidP="00164DF7">
      <w:pPr>
        <w:pStyle w:val="Odstavecseseznamem"/>
        <w:numPr>
          <w:ilvl w:val="0"/>
          <w:numId w:val="5"/>
        </w:numPr>
        <w:rPr>
          <w:b/>
        </w:rPr>
      </w:pPr>
      <w:r w:rsidRPr="00164DF7">
        <w:rPr>
          <w:b/>
        </w:rPr>
        <w:t>Služby zákazníkům</w:t>
      </w:r>
    </w:p>
    <w:p w:rsidR="004E1D1B" w:rsidRDefault="004E1D1B" w:rsidP="00164DF7">
      <w:pPr>
        <w:pStyle w:val="Odstavecseseznamem"/>
        <w:ind w:firstLine="708"/>
      </w:pPr>
    </w:p>
    <w:p w:rsidR="00164DF7" w:rsidRDefault="00164DF7" w:rsidP="00164DF7">
      <w:pPr>
        <w:pStyle w:val="Odstavecseseznamem"/>
        <w:ind w:left="1416" w:firstLine="12"/>
      </w:pPr>
      <w:r>
        <w:t xml:space="preserve">Také v zásilkovém obchodě je požadavek na to, aby bylo koncovému spotřebiteli poskytnuto optimálním způsobem kompetentní, přátelské poradenství, zaměřené na služby. Aby bylo zajištěno osobní a na značku a služby orientované poradenství, stejně jako zpracování reklamací, nabízí obchodní partner profesionální </w:t>
      </w:r>
      <w:proofErr w:type="spellStart"/>
      <w:r>
        <w:t>hotline</w:t>
      </w:r>
      <w:proofErr w:type="spellEnd"/>
      <w:r>
        <w:t xml:space="preserve"> pro koncové spotřebitele. Jelikož se koncový spotřebitel může kdykoli v zásilkovém obchodě informovat o produktech a může si je koupit, jdou požadavky na dosažitelnost služeb zákazníkům dál než u kamenných obchodů.</w:t>
      </w:r>
      <w:r w:rsidR="009E1258">
        <w:t xml:space="preserve"> V této souvisl</w:t>
      </w:r>
      <w:r w:rsidR="00BF601A">
        <w:t xml:space="preserve">osti  obchodní partner </w:t>
      </w:r>
      <w:proofErr w:type="gramStart"/>
      <w:r w:rsidR="00BF601A">
        <w:t>zajistí :</w:t>
      </w:r>
      <w:proofErr w:type="gramEnd"/>
    </w:p>
    <w:p w:rsidR="00BF601A" w:rsidRDefault="00BF601A" w:rsidP="00164DF7">
      <w:pPr>
        <w:pStyle w:val="Odstavecseseznamem"/>
        <w:ind w:left="1416" w:firstLine="12"/>
      </w:pPr>
    </w:p>
    <w:p w:rsidR="009E1258" w:rsidRDefault="009E1258" w:rsidP="009E1258">
      <w:pPr>
        <w:pStyle w:val="Odstavecseseznamem"/>
        <w:numPr>
          <w:ilvl w:val="0"/>
          <w:numId w:val="3"/>
        </w:numPr>
      </w:pPr>
      <w:r>
        <w:t xml:space="preserve">Pro osobní kontakt je zajištěna dosažitelnost emailem nebo telefonem na přátelský, kompetentní personál, orientovaný na služby a to každý den v týdnu v době otevírací doby kamenného obchodu. Aby byly zajištěny reakční doby orientované na </w:t>
      </w:r>
      <w:proofErr w:type="gramStart"/>
      <w:r>
        <w:t>služby,  bude</w:t>
      </w:r>
      <w:proofErr w:type="gramEnd"/>
      <w:r>
        <w:t xml:space="preserve"> 75% hovorů ideálně  přijato do 30 sekund od okamžiku volby jazyka  ze strany koncového spotřebitele. Co se týče mailů, dopisů a faxů bude 75% přijatých zpráv zpracovaných během jednoho pracovního dne. Při odpovídání je třeba zajistit princip </w:t>
      </w:r>
      <w:proofErr w:type="spellStart"/>
      <w:r>
        <w:t>First</w:t>
      </w:r>
      <w:proofErr w:type="spellEnd"/>
      <w:r>
        <w:t>-in-</w:t>
      </w:r>
      <w:proofErr w:type="spellStart"/>
      <w:r>
        <w:t>First</w:t>
      </w:r>
      <w:proofErr w:type="spellEnd"/>
      <w:r>
        <w:t>-</w:t>
      </w:r>
      <w:proofErr w:type="spellStart"/>
      <w:r>
        <w:t>out</w:t>
      </w:r>
      <w:proofErr w:type="spellEnd"/>
      <w:r>
        <w:t xml:space="preserve">  (vyřizování zpráv v pořadí, jak byly přijaty).</w:t>
      </w:r>
    </w:p>
    <w:p w:rsidR="009E1258" w:rsidRDefault="009E1258" w:rsidP="009E1258">
      <w:pPr>
        <w:pStyle w:val="Odstavecseseznamem"/>
        <w:numPr>
          <w:ilvl w:val="0"/>
          <w:numId w:val="3"/>
        </w:numPr>
      </w:pPr>
      <w:r>
        <w:t>Odpovědi na otázky koncového spotřebitele jsou zajištěny v jazycích, v nichž jsou nabízeny katalogy, prospekty nebo webové stránky.</w:t>
      </w:r>
    </w:p>
    <w:p w:rsidR="009E1258" w:rsidRDefault="009E1258" w:rsidP="009E1258">
      <w:pPr>
        <w:pStyle w:val="Odstavecseseznamem"/>
        <w:numPr>
          <w:ilvl w:val="0"/>
          <w:numId w:val="3"/>
        </w:numPr>
      </w:pPr>
      <w:r>
        <w:t>Právo na vrácení zboží na straně koncového spotřebitele odpovídá zákonným předpisům nebo je ještě rozšířeno nad zákonný rámec v rámci orientace na koncového spotřebitele a služby.</w:t>
      </w:r>
    </w:p>
    <w:p w:rsidR="009E1258" w:rsidRDefault="009E1258" w:rsidP="009E1258">
      <w:pPr>
        <w:pStyle w:val="Odstavecseseznamem"/>
        <w:numPr>
          <w:ilvl w:val="0"/>
          <w:numId w:val="3"/>
        </w:numPr>
      </w:pPr>
      <w:r>
        <w:t>Všechny relevantní kontakty s emailovou adresou a telefonním číslem, stejně jako adresa pro vrácení zboží, jsou jasně viditelné a na místě, které může koncový spotřebitel lehce nalézt.</w:t>
      </w:r>
    </w:p>
    <w:p w:rsidR="009E1258" w:rsidRDefault="009E1258" w:rsidP="009E1258">
      <w:pPr>
        <w:pStyle w:val="Odstavecseseznamem"/>
        <w:ind w:left="1440"/>
      </w:pPr>
    </w:p>
    <w:p w:rsidR="009E1258" w:rsidRPr="009E1258" w:rsidRDefault="009E1258" w:rsidP="009E1258">
      <w:pPr>
        <w:pStyle w:val="Odstavecseseznamem"/>
        <w:numPr>
          <w:ilvl w:val="0"/>
          <w:numId w:val="5"/>
        </w:numPr>
        <w:rPr>
          <w:b/>
        </w:rPr>
      </w:pPr>
      <w:r w:rsidRPr="009E1258">
        <w:rPr>
          <w:b/>
        </w:rPr>
        <w:t>Koupě</w:t>
      </w:r>
    </w:p>
    <w:p w:rsidR="009E1258" w:rsidRDefault="009E1258" w:rsidP="009E1258">
      <w:pPr>
        <w:ind w:left="1416"/>
      </w:pPr>
      <w:r>
        <w:t>Obchodní partner nabízí certifikované bezpečné způsoby platby, odpovídající všeobecným standardům branže a vstřícné ke koncovému spotřebiteli</w:t>
      </w:r>
      <w:r w:rsidR="001967EB">
        <w:t>. Kromě platby kreditní kartou je nabízen nejméně ještě jeden způsob platby (např. na fakturu nebo formou zálohy).</w:t>
      </w:r>
    </w:p>
    <w:p w:rsidR="001967EB" w:rsidRDefault="001967EB" w:rsidP="009E1258">
      <w:pPr>
        <w:ind w:left="1416"/>
      </w:pPr>
      <w:r>
        <w:t xml:space="preserve">Po obdržení objednávky obdrží koncový spotřebitel neprodleně potvrzení koupě, uvedení ceny a částky k úhradě, způsob platby, předpokládané datum odeslání a adresu doručení. </w:t>
      </w:r>
    </w:p>
    <w:p w:rsidR="001967EB" w:rsidRDefault="001967EB" w:rsidP="009E1258">
      <w:pPr>
        <w:ind w:left="1416"/>
      </w:pPr>
      <w:r>
        <w:lastRenderedPageBreak/>
        <w:t>Pro</w:t>
      </w:r>
      <w:r w:rsidR="00F07F53">
        <w:t xml:space="preserve"> případ meziprodeje bude koncový spotřebitel u produktů, které nejsou v momentě koupě na </w:t>
      </w:r>
      <w:proofErr w:type="gramStart"/>
      <w:r w:rsidR="00F07F53">
        <w:t>skladě,  informován</w:t>
      </w:r>
      <w:proofErr w:type="gramEnd"/>
      <w:r w:rsidR="00F07F53">
        <w:t xml:space="preserve"> o době dodání a je mu poskytnuta možnost stornování těchto produktů.</w:t>
      </w:r>
    </w:p>
    <w:p w:rsidR="00F07F53" w:rsidRDefault="00F07F53" w:rsidP="00D079DE">
      <w:pPr>
        <w:ind w:left="1416"/>
      </w:pPr>
      <w:r>
        <w:t>Obchodní partner se postará o to, že ko</w:t>
      </w:r>
      <w:r w:rsidR="00D079DE">
        <w:t xml:space="preserve">ncový spotřebitel obdrží v </w:t>
      </w:r>
      <w:r>
        <w:t xml:space="preserve">průběhu platby Všeobecné obchodní </w:t>
      </w:r>
      <w:proofErr w:type="gramStart"/>
      <w:r>
        <w:t>podmínky  a je</w:t>
      </w:r>
      <w:proofErr w:type="gramEnd"/>
      <w:r>
        <w:t xml:space="preserve"> mu dána možnost je potvrdit nebo odmítnout. VOP jsou také</w:t>
      </w:r>
      <w:r w:rsidR="00D079DE">
        <w:t xml:space="preserve"> k dispozici v části katalogu, </w:t>
      </w:r>
      <w:r>
        <w:t>kterou lze snadno nalézt, aby bylo zajištěno, že je koncový spotřebitel kdykoli informován o podmínkách dodání, platby a vrácení zboží, stejně jako o možnosti odvolání a o prohlášení k ochraně dat a zřeknutí se záruky.</w:t>
      </w:r>
    </w:p>
    <w:p w:rsidR="00D079DE" w:rsidRDefault="00F07F53" w:rsidP="00BF601A">
      <w:pPr>
        <w:pStyle w:val="Odstavecseseznamem"/>
        <w:numPr>
          <w:ilvl w:val="0"/>
          <w:numId w:val="5"/>
        </w:numPr>
        <w:rPr>
          <w:b/>
        </w:rPr>
      </w:pPr>
      <w:r w:rsidRPr="00F07F53">
        <w:rPr>
          <w:b/>
        </w:rPr>
        <w:t>Odeslání zboží</w:t>
      </w:r>
    </w:p>
    <w:p w:rsidR="00BF601A" w:rsidRPr="00BF601A" w:rsidRDefault="00BF601A" w:rsidP="00BF601A">
      <w:pPr>
        <w:pStyle w:val="Odstavecseseznamem"/>
        <w:ind w:left="1440"/>
        <w:rPr>
          <w:b/>
        </w:rPr>
      </w:pPr>
    </w:p>
    <w:p w:rsidR="00F07F53" w:rsidRDefault="00F07F53" w:rsidP="00F07F53">
      <w:pPr>
        <w:pStyle w:val="Odstavecseseznamem"/>
        <w:ind w:left="1440"/>
      </w:pPr>
      <w:r>
        <w:t xml:space="preserve">Aby byl zajištěn profesionální nákupní a značkový zážitek až po fyzické převzetí produktu Tamaris koncovým spotřebitelem, je </w:t>
      </w:r>
      <w:proofErr w:type="gramStart"/>
      <w:r>
        <w:t>třeba aby</w:t>
      </w:r>
      <w:proofErr w:type="gramEnd"/>
      <w:r>
        <w:t xml:space="preserve"> obchodní partner vzal v potaz následující požadavky:</w:t>
      </w:r>
    </w:p>
    <w:p w:rsidR="00F07F53" w:rsidRDefault="00F33463" w:rsidP="00F07F53">
      <w:pPr>
        <w:pStyle w:val="Odstavecseseznamem"/>
        <w:numPr>
          <w:ilvl w:val="0"/>
          <w:numId w:val="3"/>
        </w:numPr>
      </w:pPr>
      <w:r>
        <w:t>Odeslání produktů Tamaris  se provádí v originálních značkových obalech (např. boty Tamaris v krabicích Tamaris) V případě vrácení zboží ze strany koncového spotřebitele může být zboží v nutných případech odesláno v jiných, přiměřených obalech. Ty ovšem musí být v každém případě vhodné a odpovídat dobrému jménu značky Tamaris.</w:t>
      </w:r>
    </w:p>
    <w:p w:rsidR="00F33463" w:rsidRDefault="00D079DE" w:rsidP="00F07F53">
      <w:pPr>
        <w:pStyle w:val="Odstavecseseznamem"/>
        <w:numPr>
          <w:ilvl w:val="0"/>
          <w:numId w:val="3"/>
        </w:numPr>
      </w:pPr>
      <w:r>
        <w:t>Odeslání pro</w:t>
      </w:r>
      <w:r w:rsidR="00F33463">
        <w:t>duktů, objednaných koncovým spotřebitelem, se uskuteční do dvou pracovních dnů po uzavření kupní smlouvy.</w:t>
      </w:r>
    </w:p>
    <w:p w:rsidR="00F33463" w:rsidRDefault="00F33463" w:rsidP="00F07F53">
      <w:pPr>
        <w:pStyle w:val="Odstavecseseznamem"/>
        <w:numPr>
          <w:ilvl w:val="0"/>
          <w:numId w:val="3"/>
        </w:numPr>
      </w:pPr>
      <w:r>
        <w:t>Po odeslání zboží obdrží koncový spotřebitel neprodleně z</w:t>
      </w:r>
      <w:r w:rsidR="00D079DE">
        <w:t>p</w:t>
      </w:r>
      <w:r>
        <w:t>rávu s udá</w:t>
      </w:r>
      <w:r w:rsidR="00D079DE">
        <w:t>n</w:t>
      </w:r>
      <w:r>
        <w:t>ím data odeslání, adresy odeslání, doručovatele a předběžné datum doručení, v ideálním případě včetně udání čísla zásilky.</w:t>
      </w:r>
    </w:p>
    <w:p w:rsidR="00F33463" w:rsidRDefault="00F33463" w:rsidP="00F07F53">
      <w:pPr>
        <w:pStyle w:val="Odstavecseseznamem"/>
        <w:numPr>
          <w:ilvl w:val="0"/>
          <w:numId w:val="3"/>
        </w:numPr>
      </w:pPr>
      <w:r>
        <w:t xml:space="preserve">Obchodní partner pověří odesláním profesionální a funkční doručovací službu, která může </w:t>
      </w:r>
      <w:proofErr w:type="gramStart"/>
      <w:r>
        <w:t>prokázat  minimální</w:t>
      </w:r>
      <w:proofErr w:type="gramEnd"/>
      <w:r>
        <w:t xml:space="preserve"> podíl  ztracených  nebo poškozených zásilek.</w:t>
      </w:r>
    </w:p>
    <w:p w:rsidR="00F33463" w:rsidRDefault="00F33463" w:rsidP="00F07F53">
      <w:pPr>
        <w:pStyle w:val="Odstavecseseznamem"/>
        <w:numPr>
          <w:ilvl w:val="0"/>
          <w:numId w:val="3"/>
        </w:numPr>
      </w:pPr>
      <w:r>
        <w:t>Doručení produktu koncovému spotřebiteli se uskuteční ideálně nejpozději do dvou pracovních dnů od momentu odeslán</w:t>
      </w:r>
      <w:r w:rsidR="00BF601A">
        <w:t>í</w:t>
      </w:r>
      <w:r>
        <w:t xml:space="preserve"> zboží při vnitrostátním doručování a do třech pracovních dnů u zásilek do zahraničí.</w:t>
      </w:r>
    </w:p>
    <w:p w:rsidR="00D079DE" w:rsidRDefault="00D079DE"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BF601A" w:rsidRDefault="00BF601A" w:rsidP="00D079DE">
      <w:pPr>
        <w:pStyle w:val="Odstavecseseznamem"/>
        <w:ind w:left="1440"/>
      </w:pPr>
    </w:p>
    <w:p w:rsidR="00D079DE" w:rsidRPr="00D079DE" w:rsidRDefault="00D079DE" w:rsidP="00D079DE">
      <w:pPr>
        <w:pStyle w:val="Odstavecseseznamem"/>
        <w:numPr>
          <w:ilvl w:val="0"/>
          <w:numId w:val="1"/>
        </w:numPr>
        <w:rPr>
          <w:b/>
        </w:rPr>
      </w:pPr>
      <w:r w:rsidRPr="00D079DE">
        <w:rPr>
          <w:b/>
        </w:rPr>
        <w:lastRenderedPageBreak/>
        <w:t>Pravidla pro ochranu obchodního partnera v e-</w:t>
      </w:r>
      <w:proofErr w:type="spellStart"/>
      <w:r w:rsidRPr="00D079DE">
        <w:rPr>
          <w:b/>
        </w:rPr>
        <w:t>commerce</w:t>
      </w:r>
      <w:proofErr w:type="spellEnd"/>
    </w:p>
    <w:p w:rsidR="00D079DE" w:rsidRDefault="00D079DE" w:rsidP="00D079DE">
      <w:pPr>
        <w:pStyle w:val="Odstavecseseznamem"/>
      </w:pPr>
    </w:p>
    <w:p w:rsidR="00D079DE" w:rsidRDefault="00D079DE" w:rsidP="00D079DE">
      <w:pPr>
        <w:pStyle w:val="Odstavecseseznamem"/>
        <w:ind w:left="1416"/>
      </w:pPr>
      <w:r>
        <w:t>Webové stránky nabízejí</w:t>
      </w:r>
      <w:r w:rsidRPr="00D079DE">
        <w:t xml:space="preserve"> možnost na celém světě kdykoli dostatečně poznat</w:t>
      </w:r>
      <w:r>
        <w:t xml:space="preserve"> a </w:t>
      </w:r>
      <w:proofErr w:type="gramStart"/>
      <w:r>
        <w:t xml:space="preserve">zažít </w:t>
      </w:r>
      <w:r w:rsidRPr="00D079DE">
        <w:t xml:space="preserve"> jak</w:t>
      </w:r>
      <w:proofErr w:type="gramEnd"/>
      <w:r w:rsidRPr="00D079DE">
        <w:t xml:space="preserve"> značku Tamaris</w:t>
      </w:r>
      <w:r>
        <w:t>, tak její produkty. Také na základě vzrůstajícího významu e-</w:t>
      </w:r>
      <w:proofErr w:type="spellStart"/>
      <w:r>
        <w:t>commerce</w:t>
      </w:r>
      <w:proofErr w:type="spellEnd"/>
      <w:r>
        <w:t xml:space="preserve"> jako součásti zásilkového obchodu jsou nutné dodatečné a</w:t>
      </w:r>
      <w:r w:rsidR="00871EFA">
        <w:t xml:space="preserve"> specifické požadavky, aby mohl</w:t>
      </w:r>
      <w:r>
        <w:t>a</w:t>
      </w:r>
      <w:r w:rsidR="00871EFA">
        <w:t xml:space="preserve"> </w:t>
      </w:r>
      <w:r>
        <w:t xml:space="preserve">být značka Tamaris  a obchodní partneři chráněni před zneužitím ze strany </w:t>
      </w:r>
      <w:r w:rsidR="00BF601A">
        <w:t>„parazitů“</w:t>
      </w:r>
      <w:r w:rsidR="00871EFA">
        <w:t xml:space="preserve"> a byla zajištěna správná distribuce.</w:t>
      </w:r>
    </w:p>
    <w:p w:rsidR="00871EFA" w:rsidRDefault="00871EFA" w:rsidP="00871EFA">
      <w:pPr>
        <w:pStyle w:val="Odstavecseseznamem"/>
        <w:ind w:left="1416"/>
      </w:pPr>
      <w:r>
        <w:t>Zde platí, vedle všech výše uvedených požadavků, pro všechny obchodní partnery, kteří působí v e-</w:t>
      </w:r>
      <w:proofErr w:type="spellStart"/>
      <w:r>
        <w:t>commerce</w:t>
      </w:r>
      <w:proofErr w:type="spellEnd"/>
      <w:r>
        <w:t>, ještě navíc následující požadavky.</w:t>
      </w:r>
    </w:p>
    <w:p w:rsidR="00871EFA" w:rsidRDefault="00871EFA" w:rsidP="00871EFA">
      <w:pPr>
        <w:pStyle w:val="Odstavecseseznamem"/>
        <w:ind w:left="1416"/>
      </w:pPr>
    </w:p>
    <w:p w:rsidR="00871EFA" w:rsidRPr="00871EFA" w:rsidRDefault="00871EFA" w:rsidP="00871EFA">
      <w:pPr>
        <w:pStyle w:val="Odstavecseseznamem"/>
        <w:numPr>
          <w:ilvl w:val="0"/>
          <w:numId w:val="6"/>
        </w:numPr>
      </w:pPr>
      <w:r>
        <w:rPr>
          <w:b/>
        </w:rPr>
        <w:t>Všeobecné požadavky</w:t>
      </w:r>
    </w:p>
    <w:p w:rsidR="00871EFA" w:rsidRDefault="00871EFA" w:rsidP="00871EFA">
      <w:pPr>
        <w:pStyle w:val="Odstavecseseznamem"/>
        <w:ind w:left="1080"/>
      </w:pPr>
    </w:p>
    <w:p w:rsidR="00871EFA" w:rsidRDefault="00BF601A" w:rsidP="00871EFA">
      <w:pPr>
        <w:pStyle w:val="Odstavecseseznamem"/>
        <w:numPr>
          <w:ilvl w:val="0"/>
          <w:numId w:val="3"/>
        </w:numPr>
      </w:pPr>
      <w:r>
        <w:t>Obch</w:t>
      </w:r>
      <w:r w:rsidR="00871EFA">
        <w:t xml:space="preserve">odní partner neprodává produkty Tamaris přes platformy s aukčním charakterem. Tento zákaz je ovšem s výhradou, že se </w:t>
      </w:r>
      <w:proofErr w:type="spellStart"/>
      <w:r w:rsidR="00871EFA">
        <w:t>Wortmann</w:t>
      </w:r>
      <w:proofErr w:type="spellEnd"/>
      <w:r w:rsidR="00871EFA">
        <w:t xml:space="preserve"> může později rozhodnout, že bude s takovými prodeji v budoucnu souhlasit.  </w:t>
      </w:r>
      <w:proofErr w:type="spellStart"/>
      <w:proofErr w:type="gramStart"/>
      <w:r w:rsidR="00871EFA">
        <w:t>Wortmann</w:t>
      </w:r>
      <w:proofErr w:type="spellEnd"/>
      <w:r w:rsidR="00871EFA">
        <w:t xml:space="preserve">  se</w:t>
      </w:r>
      <w:proofErr w:type="gramEnd"/>
      <w:r w:rsidR="00871EFA">
        <w:t xml:space="preserve"> zavazuje pro tento případ vypracovat jednotný souhlas pro všechny obchodní partnery. </w:t>
      </w:r>
    </w:p>
    <w:p w:rsidR="00871EFA" w:rsidRDefault="00871EFA" w:rsidP="00871EFA">
      <w:pPr>
        <w:pStyle w:val="Odstavecseseznamem"/>
        <w:numPr>
          <w:ilvl w:val="0"/>
          <w:numId w:val="3"/>
        </w:numPr>
      </w:pPr>
      <w:r>
        <w:t xml:space="preserve">V zájmu obchodu je </w:t>
      </w:r>
      <w:r w:rsidR="00BF601A">
        <w:t xml:space="preserve">povolen </w:t>
      </w:r>
      <w:r>
        <w:t xml:space="preserve">prodej produktů Tamaris na internetových tržištích. </w:t>
      </w:r>
      <w:r w:rsidR="00BF601A">
        <w:t xml:space="preserve"> </w:t>
      </w:r>
      <w:r>
        <w:t xml:space="preserve">Obchodní partner zde zajistí, že bude prodej uskutečněn s orientací na značku a v žádném případě neovlivní pověst značky ani charakter produktů Tamaris. Pokud by se stalo, že tento požadavek nebude dodržen, vyhrazuje si </w:t>
      </w:r>
      <w:proofErr w:type="spellStart"/>
      <w:r>
        <w:t>Wortmann</w:t>
      </w:r>
      <w:proofErr w:type="spellEnd"/>
      <w:r>
        <w:t xml:space="preserve"> takové prodeje v budoucnu obchodním partnerům</w:t>
      </w:r>
      <w:r w:rsidRPr="00871EFA">
        <w:t xml:space="preserve"> </w:t>
      </w:r>
      <w:r>
        <w:t>zakázat, při stanovení přiměřené lhůty.</w:t>
      </w:r>
    </w:p>
    <w:p w:rsidR="00871EFA" w:rsidRDefault="00D62381" w:rsidP="00871EFA">
      <w:pPr>
        <w:pStyle w:val="Odstavecseseznamem"/>
        <w:numPr>
          <w:ilvl w:val="0"/>
          <w:numId w:val="3"/>
        </w:numPr>
      </w:pPr>
      <w:r>
        <w:t>Obchodní partner nabízí všechny produkty Tamaris k prodeji bezprostředně koncovému spotřebiteli a výlučně na vlastní webové stránce nebo na webové stránce autorizovaného obchodního partnera Tamaris. Obchodní partner neudělí jiným prodejcům, kteří nejsou autorizovanými prodejci Tamaris, povolení nabízet produkty Tamaris k prodeji koncovému spotřebiteli na jejich nebo vlastních webových stránkách a nebude ani sám nabízet produkty Tamaris pro prodej koncovému spotřebiteli na stránkách jiného prodejce, který není autorizovaným obchodním partnerem Tamaris.</w:t>
      </w:r>
    </w:p>
    <w:p w:rsidR="003012B2" w:rsidRDefault="003012B2" w:rsidP="00871EFA">
      <w:pPr>
        <w:pStyle w:val="Odstavecseseznamem"/>
        <w:numPr>
          <w:ilvl w:val="0"/>
          <w:numId w:val="3"/>
        </w:numPr>
      </w:pPr>
      <w:r>
        <w:t xml:space="preserve">Obchodní partner zajistí, že nebude možné se </w:t>
      </w:r>
      <w:r w:rsidR="00470405">
        <w:t>na jeho stránky dostat přes jinou webovou stránku</w:t>
      </w:r>
      <w:r>
        <w:t xml:space="preserve">, která má název a logo </w:t>
      </w:r>
      <w:proofErr w:type="gramStart"/>
      <w:r>
        <w:t>třetí  platformy</w:t>
      </w:r>
      <w:proofErr w:type="gramEnd"/>
      <w:r>
        <w:t xml:space="preserve"> třetí osoby. Zajistí odpovídajícím způsobem i to, že koncový </w:t>
      </w:r>
      <w:proofErr w:type="gramStart"/>
      <w:r>
        <w:t>spotřebitel  nebude</w:t>
      </w:r>
      <w:proofErr w:type="gramEnd"/>
      <w:r>
        <w:t xml:space="preserve"> </w:t>
      </w:r>
      <w:r w:rsidR="00470405">
        <w:t>za</w:t>
      </w:r>
      <w:r>
        <w:t>veden na stránky třetích osob.</w:t>
      </w:r>
    </w:p>
    <w:p w:rsidR="003012B2" w:rsidRDefault="003012B2" w:rsidP="00871EFA">
      <w:pPr>
        <w:pStyle w:val="Odstavecseseznamem"/>
        <w:numPr>
          <w:ilvl w:val="0"/>
          <w:numId w:val="3"/>
        </w:numPr>
      </w:pPr>
      <w:r>
        <w:t xml:space="preserve">Obchodní partner zajistí, že název značky Tamaris na URL nebude registrováno na úrovni domény nebo subdomény (např. </w:t>
      </w:r>
      <w:hyperlink r:id="rId8" w:history="1">
        <w:r w:rsidRPr="002A3C23">
          <w:rPr>
            <w:rStyle w:val="Hypertextovodkaz"/>
          </w:rPr>
          <w:t>www.tamarisabc.com</w:t>
        </w:r>
      </w:hyperlink>
      <w:r>
        <w:t xml:space="preserve"> nebo </w:t>
      </w:r>
      <w:hyperlink r:id="rId9" w:history="1">
        <w:r w:rsidRPr="002A3C23">
          <w:rPr>
            <w:rStyle w:val="Hypertextovodkaz"/>
          </w:rPr>
          <w:t>www.tamaris.abc.</w:t>
        </w:r>
        <w:proofErr w:type="gramStart"/>
        <w:r w:rsidRPr="002A3C23">
          <w:rPr>
            <w:rStyle w:val="Hypertextovodkaz"/>
          </w:rPr>
          <w:t>com</w:t>
        </w:r>
      </w:hyperlink>
      <w:r>
        <w:t>) . Přípustný</w:t>
      </w:r>
      <w:proofErr w:type="gramEnd"/>
      <w:r>
        <w:t xml:space="preserve"> je ale název značky za lomítkem v URL (např. </w:t>
      </w:r>
      <w:hyperlink r:id="rId10" w:history="1">
        <w:r w:rsidRPr="002A3C23">
          <w:rPr>
            <w:rStyle w:val="Hypertextovodkaz"/>
          </w:rPr>
          <w:t>www.abc.com/tamaris</w:t>
        </w:r>
      </w:hyperlink>
      <w:r>
        <w:t>).</w:t>
      </w:r>
    </w:p>
    <w:p w:rsidR="003012B2" w:rsidRDefault="003012B2" w:rsidP="00871EFA">
      <w:pPr>
        <w:pStyle w:val="Odstavecseseznamem"/>
        <w:numPr>
          <w:ilvl w:val="0"/>
          <w:numId w:val="3"/>
        </w:numPr>
      </w:pPr>
      <w:r>
        <w:t xml:space="preserve">Obchodní partner provozuje svou webovou stránku pod svým vlastním obchodním jménem. Navíc zajistí, že je na webové stránce kdykoli jasné a </w:t>
      </w:r>
      <w:proofErr w:type="gramStart"/>
      <w:r>
        <w:t>zřejmé,  že</w:t>
      </w:r>
      <w:proofErr w:type="gramEnd"/>
      <w:r>
        <w:t xml:space="preserve"> koncový spotřebitel vstupuje do kontaktu s nezávislým prodejcem, který prodává produkty Tamaris</w:t>
      </w:r>
      <w:r w:rsidR="00AA3A7C">
        <w:t>.  Pokud budou části re</w:t>
      </w:r>
      <w:r w:rsidR="00E11CD3">
        <w:t>alizace obchodu, webové stránky</w:t>
      </w:r>
      <w:r w:rsidR="00AA3A7C">
        <w:t xml:space="preserve">, jejich obsah nebo kompletní provoz převeden na třetí osoby, musí obchodní partner vůči </w:t>
      </w:r>
      <w:proofErr w:type="spellStart"/>
      <w:r w:rsidR="00AA3A7C">
        <w:t>Wortmannovi</w:t>
      </w:r>
      <w:proofErr w:type="spellEnd"/>
      <w:r w:rsidR="00AA3A7C">
        <w:t xml:space="preserve"> a koncovému spotřebiteli převzít plnou odpovědnost za obsah webové stránky a za všechny události spojené s transakcemi na webové stránce.</w:t>
      </w:r>
    </w:p>
    <w:p w:rsidR="00AA3A7C" w:rsidRDefault="00AA3A7C" w:rsidP="00871EFA">
      <w:pPr>
        <w:pStyle w:val="Odstavecseseznamem"/>
        <w:numPr>
          <w:ilvl w:val="0"/>
          <w:numId w:val="3"/>
        </w:numPr>
      </w:pPr>
      <w:r>
        <w:lastRenderedPageBreak/>
        <w:t xml:space="preserve">Obchodní partner nesmí provozovat žádnou webovou stránku se zesměšňujícím jménem domény nebo takovým jménem domény či označením, které by </w:t>
      </w:r>
      <w:r w:rsidR="00470405">
        <w:t>m</w:t>
      </w:r>
      <w:r>
        <w:t>ohlo poškodit značku nebo image. Nemohou být využívány ani tzv. „free-</w:t>
      </w:r>
      <w:proofErr w:type="spellStart"/>
      <w:r>
        <w:t>domains</w:t>
      </w:r>
      <w:proofErr w:type="spellEnd"/>
      <w:r>
        <w:t>“ (ani bezplatné domény nebo sponzorované domény).</w:t>
      </w:r>
    </w:p>
    <w:p w:rsidR="00AA3A7C" w:rsidRDefault="00AA3A7C" w:rsidP="00871EFA">
      <w:pPr>
        <w:pStyle w:val="Odstavecseseznamem"/>
        <w:numPr>
          <w:ilvl w:val="0"/>
          <w:numId w:val="3"/>
        </w:numPr>
      </w:pPr>
      <w:r>
        <w:t xml:space="preserve">Obchodní partner zajistí, že webová stránka nebude obsahovat žádný ilegální, urážlivý, obscénní, pornografický, násilnický, diskriminující nebo podněcující materiál a nebude ani na takové stránky upozorňovat nebo umožňovat </w:t>
      </w:r>
      <w:proofErr w:type="spellStart"/>
      <w:r>
        <w:t>prolinky</w:t>
      </w:r>
      <w:proofErr w:type="spellEnd"/>
      <w:r>
        <w:t xml:space="preserve"> na webové stránky nebo jiné zdroje, které obsahují výše uvedený materiál.</w:t>
      </w:r>
    </w:p>
    <w:p w:rsidR="00AA3A7C" w:rsidRDefault="00AA3A7C" w:rsidP="00AA3A7C">
      <w:pPr>
        <w:pStyle w:val="Odstavecseseznamem"/>
        <w:ind w:left="1440"/>
      </w:pPr>
    </w:p>
    <w:p w:rsidR="00AA3A7C" w:rsidRPr="00AA3A7C" w:rsidRDefault="00AA3A7C" w:rsidP="00AA3A7C">
      <w:pPr>
        <w:pStyle w:val="Odstavecseseznamem"/>
        <w:numPr>
          <w:ilvl w:val="0"/>
          <w:numId w:val="6"/>
        </w:numPr>
        <w:rPr>
          <w:b/>
        </w:rPr>
      </w:pPr>
      <w:r w:rsidRPr="00AA3A7C">
        <w:rPr>
          <w:b/>
        </w:rPr>
        <w:t>Výkonnost a technické vybavení webové stránky</w:t>
      </w:r>
    </w:p>
    <w:p w:rsidR="00AA3A7C" w:rsidRDefault="00AA3A7C" w:rsidP="00AA3A7C">
      <w:pPr>
        <w:pStyle w:val="Odstavecseseznamem"/>
        <w:ind w:left="1080"/>
      </w:pPr>
    </w:p>
    <w:p w:rsidR="00AA3A7C" w:rsidRDefault="00E11CD3" w:rsidP="00AA3A7C">
      <w:pPr>
        <w:pStyle w:val="Odstavecseseznamem"/>
        <w:ind w:left="1080"/>
      </w:pPr>
      <w:r>
        <w:t xml:space="preserve">Aby bylo možné zajistit nákupní zážitek, zaměřený na značku a na koncového spotřebitele, jsou vyžadovány následující </w:t>
      </w:r>
      <w:proofErr w:type="gramStart"/>
      <w:r>
        <w:t>požadavky :</w:t>
      </w:r>
      <w:proofErr w:type="gramEnd"/>
    </w:p>
    <w:p w:rsidR="00E11CD3" w:rsidRDefault="00E11CD3" w:rsidP="00E11CD3">
      <w:pPr>
        <w:pStyle w:val="Odstavecseseznamem"/>
        <w:numPr>
          <w:ilvl w:val="0"/>
          <w:numId w:val="3"/>
        </w:numPr>
      </w:pPr>
      <w:r>
        <w:t>Obchodní partner zajistí, aby byla webová stránk</w:t>
      </w:r>
      <w:r w:rsidR="00470405">
        <w:t>a přístupná minimálně 98,5% času</w:t>
      </w:r>
    </w:p>
    <w:p w:rsidR="00E11CD3" w:rsidRDefault="00E11CD3" w:rsidP="00E11CD3">
      <w:pPr>
        <w:pStyle w:val="Odstavecseseznamem"/>
        <w:numPr>
          <w:ilvl w:val="0"/>
          <w:numId w:val="3"/>
        </w:numPr>
      </w:pPr>
      <w:r>
        <w:t>Informace o dostupnosti produktu jsou uvedeny v reálném čase</w:t>
      </w:r>
    </w:p>
    <w:p w:rsidR="00E11CD3" w:rsidRDefault="00E11CD3" w:rsidP="00E11CD3">
      <w:pPr>
        <w:pStyle w:val="Odstavecseseznamem"/>
        <w:numPr>
          <w:ilvl w:val="0"/>
          <w:numId w:val="3"/>
        </w:numPr>
      </w:pPr>
      <w:r>
        <w:t>Náběh webové stránky a individuálního uspořádání stránky, stejně jako rychlost navigace činí méně než 4 sekundy. Základem je vždy aktuální verze prohlížeče běžného internetového prohlížeče, obvyklá rychlost in</w:t>
      </w:r>
      <w:r w:rsidR="00470405">
        <w:t>ternetového připojení a moderní</w:t>
      </w:r>
      <w:r>
        <w:t xml:space="preserve"> hardwarové vybavení.</w:t>
      </w:r>
    </w:p>
    <w:p w:rsidR="00E11CD3" w:rsidRDefault="00E11CD3" w:rsidP="00E11CD3">
      <w:pPr>
        <w:pStyle w:val="Odstavecseseznamem"/>
        <w:numPr>
          <w:ilvl w:val="0"/>
          <w:numId w:val="3"/>
        </w:numPr>
      </w:pPr>
      <w:r>
        <w:t>Kompatibilita se všemi běžnými internetovými prohlížeči a provozními systémy, i mobilními provozními systémy, které zaručují využití webových stránek na mobilních koncových zařízeních (např. chytré telefony)</w:t>
      </w:r>
      <w:r w:rsidR="00D63672">
        <w:t>.</w:t>
      </w:r>
    </w:p>
    <w:p w:rsidR="00D63672" w:rsidRDefault="00D63672" w:rsidP="00E11CD3">
      <w:pPr>
        <w:pStyle w:val="Odstavecseseznamem"/>
        <w:numPr>
          <w:ilvl w:val="0"/>
          <w:numId w:val="3"/>
        </w:numPr>
      </w:pPr>
      <w:r>
        <w:t xml:space="preserve">Aktualizace webových stránek nebo instalace aktualizací je prováděna </w:t>
      </w:r>
      <w:proofErr w:type="gramStart"/>
      <w:r>
        <w:t>mezi                  1 – 5  hodinou</w:t>
      </w:r>
      <w:proofErr w:type="gramEnd"/>
      <w:r>
        <w:t xml:space="preserve"> ranní příslušného časového pásma.</w:t>
      </w:r>
    </w:p>
    <w:p w:rsidR="00D63672" w:rsidRDefault="00D63672" w:rsidP="00E11CD3">
      <w:pPr>
        <w:pStyle w:val="Odstavecseseznamem"/>
        <w:numPr>
          <w:ilvl w:val="0"/>
          <w:numId w:val="3"/>
        </w:numPr>
      </w:pPr>
      <w:r>
        <w:t xml:space="preserve">S ohledem na bezpečnostní aspekty zajistí obchodní partner </w:t>
      </w:r>
      <w:proofErr w:type="gramStart"/>
      <w:r>
        <w:t>následující :</w:t>
      </w:r>
      <w:proofErr w:type="gramEnd"/>
    </w:p>
    <w:p w:rsidR="00D63672" w:rsidRDefault="00D63672" w:rsidP="00D63672">
      <w:pPr>
        <w:pStyle w:val="Odstavecseseznamem"/>
        <w:numPr>
          <w:ilvl w:val="0"/>
          <w:numId w:val="7"/>
        </w:numPr>
      </w:pPr>
      <w:proofErr w:type="spellStart"/>
      <w:r>
        <w:t>Hosting</w:t>
      </w:r>
      <w:proofErr w:type="spellEnd"/>
      <w:r>
        <w:t xml:space="preserve"> webové stránky v profesionálním počítačovém centru s odpovídajícími procesy z hlediska ochrany </w:t>
      </w:r>
      <w:proofErr w:type="gramStart"/>
      <w:r>
        <w:t>přístupu  a zabezpečení</w:t>
      </w:r>
      <w:proofErr w:type="gramEnd"/>
    </w:p>
    <w:p w:rsidR="00D63672" w:rsidRDefault="00D63672" w:rsidP="00D63672">
      <w:pPr>
        <w:pStyle w:val="Odstavecseseznamem"/>
        <w:numPr>
          <w:ilvl w:val="0"/>
          <w:numId w:val="7"/>
        </w:numPr>
      </w:pPr>
      <w:r>
        <w:t xml:space="preserve">Ochrana serveru před neoprávněným přístupem a administrace s použitím </w:t>
      </w:r>
      <w:proofErr w:type="spellStart"/>
      <w:r>
        <w:t>firewalls</w:t>
      </w:r>
      <w:proofErr w:type="spellEnd"/>
      <w:r>
        <w:t xml:space="preserve"> a bezpečných hesel</w:t>
      </w:r>
    </w:p>
    <w:p w:rsidR="00D63672" w:rsidRDefault="00D63672" w:rsidP="00D63672">
      <w:pPr>
        <w:pStyle w:val="Odstavecseseznamem"/>
        <w:numPr>
          <w:ilvl w:val="0"/>
          <w:numId w:val="7"/>
        </w:numPr>
      </w:pPr>
      <w:r>
        <w:t xml:space="preserve">Použití aktuální kódovací techniky v procesu </w:t>
      </w:r>
      <w:proofErr w:type="spellStart"/>
      <w:proofErr w:type="gramStart"/>
      <w:r>
        <w:t>Check</w:t>
      </w:r>
      <w:proofErr w:type="spellEnd"/>
      <w:r>
        <w:t>-</w:t>
      </w:r>
      <w:proofErr w:type="spellStart"/>
      <w:r>
        <w:t>out</w:t>
      </w:r>
      <w:proofErr w:type="spellEnd"/>
      <w:r>
        <w:t xml:space="preserve"> ( proces</w:t>
      </w:r>
      <w:proofErr w:type="gramEnd"/>
      <w:r>
        <w:t xml:space="preserve"> platby) a při každém zadávání dat o zákaznících nebo platbách</w:t>
      </w:r>
    </w:p>
    <w:p w:rsidR="00D63672" w:rsidRDefault="00D63672" w:rsidP="00D63672">
      <w:pPr>
        <w:pStyle w:val="Odstavecseseznamem"/>
        <w:numPr>
          <w:ilvl w:val="0"/>
          <w:numId w:val="7"/>
        </w:numPr>
      </w:pPr>
      <w:r>
        <w:t>Webová stránka má ideálně minimálně jeden certifikát uznávané organizace nebo instituce, která může koncovému spotřebiteli zajisti</w:t>
      </w:r>
      <w:r w:rsidR="00470405">
        <w:t>t</w:t>
      </w:r>
      <w:r>
        <w:t xml:space="preserve"> bezpečnost a </w:t>
      </w:r>
      <w:proofErr w:type="gramStart"/>
      <w:r>
        <w:t>důvěryhodnost  online</w:t>
      </w:r>
      <w:proofErr w:type="gramEnd"/>
      <w:r>
        <w:t xml:space="preserve"> obchodu.</w:t>
      </w:r>
    </w:p>
    <w:p w:rsidR="00D63672" w:rsidRDefault="00D63672" w:rsidP="00D63672">
      <w:pPr>
        <w:pStyle w:val="Odstavecseseznamem"/>
        <w:ind w:left="2160"/>
      </w:pPr>
    </w:p>
    <w:p w:rsidR="00D63672" w:rsidRPr="00D63672" w:rsidRDefault="00D63672" w:rsidP="00D63672">
      <w:pPr>
        <w:pStyle w:val="Odstavecseseznamem"/>
        <w:numPr>
          <w:ilvl w:val="0"/>
          <w:numId w:val="6"/>
        </w:numPr>
        <w:rPr>
          <w:b/>
        </w:rPr>
      </w:pPr>
      <w:r w:rsidRPr="00D63672">
        <w:rPr>
          <w:b/>
        </w:rPr>
        <w:t>Vyhledávání produktu</w:t>
      </w:r>
    </w:p>
    <w:p w:rsidR="00D63672" w:rsidRDefault="00D63672" w:rsidP="00D63672">
      <w:pPr>
        <w:ind w:left="1416"/>
      </w:pPr>
      <w:r w:rsidRPr="00D63672">
        <w:t xml:space="preserve">Aby bylo zajištěno, že se </w:t>
      </w:r>
      <w:r>
        <w:t xml:space="preserve">bude </w:t>
      </w:r>
      <w:r w:rsidRPr="00D63672">
        <w:t>ko</w:t>
      </w:r>
      <w:r>
        <w:t xml:space="preserve">ncový spotřebitel kdykoli na webové stránce lehce orientovat, hledat v uživatelsky přívětivém prostředí produkty Tamaris nebo si prohlížet produktovou nabídku v rámci nákupního zážitku, zajistí obchodní partner následující </w:t>
      </w:r>
      <w:proofErr w:type="gramStart"/>
      <w:r>
        <w:t>požadavky :</w:t>
      </w:r>
      <w:proofErr w:type="gramEnd"/>
    </w:p>
    <w:p w:rsidR="00D63672" w:rsidRDefault="00D63672" w:rsidP="00D63672">
      <w:pPr>
        <w:pStyle w:val="Odstavecseseznamem"/>
        <w:numPr>
          <w:ilvl w:val="0"/>
          <w:numId w:val="3"/>
        </w:numPr>
      </w:pPr>
      <w:r>
        <w:t xml:space="preserve">Navigace na webové stránce je založena na viditelných kategoriích, které jsou srozumitelné a odpovídají </w:t>
      </w:r>
      <w:r w:rsidR="0095098F">
        <w:t>druhu produktu</w:t>
      </w:r>
    </w:p>
    <w:p w:rsidR="0095098F" w:rsidRDefault="0095098F" w:rsidP="00D63672">
      <w:pPr>
        <w:pStyle w:val="Odstavecseseznamem"/>
        <w:numPr>
          <w:ilvl w:val="0"/>
          <w:numId w:val="3"/>
        </w:numPr>
      </w:pPr>
      <w:r>
        <w:t>Hledání kategorií, značek a produktů, stejně jako textů je zjednodušeno různými vyhledávacími a filtrovacími funkcemi a pokud je to možné, je uživatelsky přívětivé</w:t>
      </w:r>
    </w:p>
    <w:p w:rsidR="0095098F" w:rsidRDefault="0095098F" w:rsidP="00D63672">
      <w:pPr>
        <w:pStyle w:val="Odstavecseseznamem"/>
        <w:numPr>
          <w:ilvl w:val="0"/>
          <w:numId w:val="3"/>
        </w:numPr>
      </w:pPr>
      <w:r>
        <w:lastRenderedPageBreak/>
        <w:t>Jsou zaručeny logické výsledky vyhledávání, které odpovídají vyhledávání. To především znamená, že zobrazené výsledky hledání a kategorie produktů vždy odpovídají zadaným výrazům</w:t>
      </w:r>
    </w:p>
    <w:p w:rsidR="0095098F" w:rsidRDefault="0095098F" w:rsidP="0095098F">
      <w:pPr>
        <w:pStyle w:val="Odstavecseseznamem"/>
        <w:ind w:left="1440"/>
      </w:pPr>
    </w:p>
    <w:p w:rsidR="0095098F" w:rsidRDefault="0095098F" w:rsidP="0095098F">
      <w:pPr>
        <w:pStyle w:val="Odstavecseseznamem"/>
        <w:numPr>
          <w:ilvl w:val="0"/>
          <w:numId w:val="6"/>
        </w:numPr>
        <w:rPr>
          <w:b/>
        </w:rPr>
      </w:pPr>
      <w:r w:rsidRPr="0095098F">
        <w:rPr>
          <w:b/>
        </w:rPr>
        <w:t>Prezentace zna</w:t>
      </w:r>
      <w:r>
        <w:rPr>
          <w:b/>
        </w:rPr>
        <w:t>čky a produktu</w:t>
      </w:r>
    </w:p>
    <w:p w:rsidR="009816C4" w:rsidRPr="0095098F" w:rsidRDefault="009816C4" w:rsidP="009816C4">
      <w:pPr>
        <w:pStyle w:val="Odstavecseseznamem"/>
        <w:ind w:left="1080"/>
        <w:rPr>
          <w:b/>
        </w:rPr>
      </w:pPr>
    </w:p>
    <w:p w:rsidR="0095098F" w:rsidRDefault="0095098F" w:rsidP="009816C4">
      <w:pPr>
        <w:pStyle w:val="Odstavecseseznamem"/>
        <w:numPr>
          <w:ilvl w:val="0"/>
          <w:numId w:val="3"/>
        </w:numPr>
      </w:pPr>
      <w:r>
        <w:t xml:space="preserve">Aby byly produkty Tamaris pro koncového spotřebitele lehce </w:t>
      </w:r>
      <w:proofErr w:type="spellStart"/>
      <w:r>
        <w:t>vyhledatelné</w:t>
      </w:r>
      <w:proofErr w:type="spellEnd"/>
      <w:r>
        <w:t xml:space="preserve">, aby bylo možné v této souvislosti prezentovat značku a ulehčit tak nákupní rozhodování, aby bylo zaměřeno na značku, jsou ve značkovém obchodě Tamaris prezentovány všechny produkty </w:t>
      </w:r>
      <w:proofErr w:type="spellStart"/>
      <w:r>
        <w:t>Tamaris.To</w:t>
      </w:r>
      <w:proofErr w:type="spellEnd"/>
      <w:r>
        <w:t xml:space="preserve"> nevylučuje pravidelnou prezentaci produktů Tamaris na stránkách, které nejsou součástí značkového obchodu Tamaris.  Zobrazení značkového </w:t>
      </w:r>
      <w:r w:rsidR="00470405">
        <w:t>o</w:t>
      </w:r>
      <w:r>
        <w:t>bchodu Tamaris se uskut</w:t>
      </w:r>
      <w:r w:rsidR="00470405">
        <w:t>ečňuje se souhlasem firmy  </w:t>
      </w:r>
      <w:proofErr w:type="spellStart"/>
      <w:r w:rsidR="00470405">
        <w:t>Wortmann</w:t>
      </w:r>
      <w:proofErr w:type="spellEnd"/>
      <w:r>
        <w:t>, aby byla zajištěna prezentace, orientovaná na značku.</w:t>
      </w:r>
    </w:p>
    <w:p w:rsidR="009816C4" w:rsidRDefault="009816C4" w:rsidP="009816C4">
      <w:pPr>
        <w:pStyle w:val="Odstavecseseznamem"/>
        <w:numPr>
          <w:ilvl w:val="0"/>
          <w:numId w:val="3"/>
        </w:numPr>
      </w:pPr>
      <w:r>
        <w:t>Obchodní partner zajistí, že v celém značkovém obchodě Tamaris a na aktuální stránce nebude docházet k vícenásobnému zobrazení identického produktu.</w:t>
      </w:r>
    </w:p>
    <w:p w:rsidR="009816C4" w:rsidRDefault="009816C4" w:rsidP="009816C4">
      <w:pPr>
        <w:pStyle w:val="Odstavecseseznamem"/>
        <w:numPr>
          <w:ilvl w:val="0"/>
          <w:numId w:val="3"/>
        </w:numPr>
      </w:pPr>
      <w:r>
        <w:t xml:space="preserve">Značkové obchody Tamaris jsou pro koncového spotřebitele dosažitelné z úvodní webové stránky jen minimálním počtem </w:t>
      </w:r>
      <w:proofErr w:type="spellStart"/>
      <w:r>
        <w:t>prokliků</w:t>
      </w:r>
      <w:proofErr w:type="spellEnd"/>
      <w:r>
        <w:t xml:space="preserve">. Dále jsou dosažitelné také přímo přes URL při použití pojmenované cesty (např. </w:t>
      </w:r>
      <w:hyperlink r:id="rId11" w:history="1">
        <w:r w:rsidRPr="002A3C23">
          <w:rPr>
            <w:rStyle w:val="Hypertextovodkaz"/>
          </w:rPr>
          <w:t>www.abc.com/tamaris</w:t>
        </w:r>
      </w:hyperlink>
      <w:r>
        <w:t>).</w:t>
      </w:r>
    </w:p>
    <w:p w:rsidR="009816C4" w:rsidRDefault="009816C4" w:rsidP="009816C4">
      <w:pPr>
        <w:pStyle w:val="Odstavecseseznamem"/>
        <w:numPr>
          <w:ilvl w:val="0"/>
          <w:numId w:val="3"/>
        </w:numPr>
      </w:pPr>
      <w:r>
        <w:t xml:space="preserve">Pro představení produktů Tamaris je používán vysoce </w:t>
      </w:r>
      <w:r w:rsidR="00E809F3">
        <w:t>kvalitní a profesionální fotografický obrazový materiál s minimální</w:t>
      </w:r>
      <w:r w:rsidR="00470405">
        <w:t>m</w:t>
      </w:r>
      <w:r w:rsidR="00E809F3">
        <w:t xml:space="preserve"> </w:t>
      </w:r>
      <w:proofErr w:type="gramStart"/>
      <w:r w:rsidR="00E809F3">
        <w:t>rozlišením  72</w:t>
      </w:r>
      <w:proofErr w:type="gramEnd"/>
      <w:r w:rsidR="00E809F3">
        <w:t xml:space="preserve"> dpi. Pro každou barevnou variantu je dá</w:t>
      </w:r>
      <w:r w:rsidR="00470405">
        <w:t>n</w:t>
      </w:r>
      <w:r w:rsidR="00E809F3">
        <w:t xml:space="preserve"> k dispozici obrazový materiál v několika náhledech, které ukazují produkt z minimálně 4 úhlů.</w:t>
      </w:r>
    </w:p>
    <w:p w:rsidR="00E809F3" w:rsidRDefault="00E809F3" w:rsidP="009816C4">
      <w:pPr>
        <w:pStyle w:val="Odstavecseseznamem"/>
        <w:numPr>
          <w:ilvl w:val="0"/>
          <w:numId w:val="3"/>
        </w:numPr>
      </w:pPr>
      <w:r>
        <w:t>Na základě uživatelsky přívětivé funkce zoom</w:t>
      </w:r>
      <w:r w:rsidR="0060543F">
        <w:t xml:space="preserve">, která je založena na fotografickém materiálu s vysokým rozlišením s kvalitou nejméně 1200x1200 </w:t>
      </w:r>
      <w:proofErr w:type="gramStart"/>
      <w:r w:rsidR="0060543F">
        <w:t>pixelů</w:t>
      </w:r>
      <w:r w:rsidR="00470405">
        <w:t xml:space="preserve">, </w:t>
      </w:r>
      <w:r w:rsidR="0060543F">
        <w:t xml:space="preserve"> jsou</w:t>
      </w:r>
      <w:proofErr w:type="gramEnd"/>
      <w:r w:rsidR="0060543F">
        <w:t xml:space="preserve"> koncovému spotřebiteli zprostředkovány k náhledu barva, styl a kvalita každého produktu Tamaris.</w:t>
      </w:r>
    </w:p>
    <w:p w:rsidR="0060543F" w:rsidRDefault="0060543F" w:rsidP="009816C4">
      <w:pPr>
        <w:pStyle w:val="Odstavecseseznamem"/>
        <w:numPr>
          <w:ilvl w:val="0"/>
          <w:numId w:val="3"/>
        </w:numPr>
      </w:pPr>
      <w:r>
        <w:t>Pro všechny texty je použita velikost písma nejméně 10 pixelů.</w:t>
      </w:r>
    </w:p>
    <w:p w:rsidR="0060543F" w:rsidRDefault="0060543F" w:rsidP="009816C4">
      <w:pPr>
        <w:pStyle w:val="Odstavecseseznamem"/>
        <w:numPr>
          <w:ilvl w:val="0"/>
          <w:numId w:val="3"/>
        </w:numPr>
      </w:pPr>
      <w:r>
        <w:t xml:space="preserve">Pro každý nabízený produkt Tamaris je zpracován odpovídající popis produktu. Ten nabízí koncovému spotřebiteli důležité informace, zvláště detaily o produktu a značce, o použitých technologiích, módních vlastnostech a materiálu, aby bylo nákupní </w:t>
      </w:r>
      <w:proofErr w:type="gramStart"/>
      <w:r>
        <w:t>rozhodnutí,  orie</w:t>
      </w:r>
      <w:r w:rsidR="00470405">
        <w:t>ntované</w:t>
      </w:r>
      <w:proofErr w:type="gramEnd"/>
      <w:r w:rsidR="00470405">
        <w:t xml:space="preserve"> na značku, zjednodušeno</w:t>
      </w:r>
      <w:r>
        <w:t>.</w:t>
      </w:r>
    </w:p>
    <w:p w:rsidR="0060543F" w:rsidRDefault="00960664" w:rsidP="009816C4">
      <w:pPr>
        <w:pStyle w:val="Odstavecseseznamem"/>
        <w:numPr>
          <w:ilvl w:val="0"/>
          <w:numId w:val="3"/>
        </w:numPr>
      </w:pPr>
      <w:r>
        <w:t>Aby bylo možné zajisti</w:t>
      </w:r>
      <w:r w:rsidR="00414752">
        <w:t>t</w:t>
      </w:r>
      <w:r>
        <w:t xml:space="preserve"> opakovanou rozpoznatelnost produktů Tamaris, používají se na stránkách s detaily o produktu loga značky Tamaris.</w:t>
      </w:r>
    </w:p>
    <w:p w:rsidR="00960664" w:rsidRDefault="00960664" w:rsidP="009816C4">
      <w:pPr>
        <w:pStyle w:val="Odstavecseseznamem"/>
        <w:numPr>
          <w:ilvl w:val="0"/>
          <w:numId w:val="3"/>
        </w:numPr>
      </w:pPr>
      <w:r>
        <w:t xml:space="preserve">Produkty Tamaris, </w:t>
      </w:r>
      <w:r w:rsidR="008D5886">
        <w:t>které již z důvodu velikosti nejsou k dispozici, je třeba neprodleně z produktové nabídky odstranit.</w:t>
      </w:r>
    </w:p>
    <w:p w:rsidR="008D5886" w:rsidRDefault="008D5886" w:rsidP="008D5886">
      <w:pPr>
        <w:pStyle w:val="Odstavecseseznamem"/>
        <w:ind w:left="1440"/>
      </w:pPr>
    </w:p>
    <w:p w:rsidR="008D5886" w:rsidRPr="008D5886" w:rsidRDefault="008D5886" w:rsidP="008D5886">
      <w:pPr>
        <w:pStyle w:val="Odstavecseseznamem"/>
        <w:numPr>
          <w:ilvl w:val="0"/>
          <w:numId w:val="6"/>
        </w:numPr>
        <w:rPr>
          <w:b/>
        </w:rPr>
      </w:pPr>
      <w:r w:rsidRPr="008D5886">
        <w:rPr>
          <w:b/>
        </w:rPr>
        <w:t>Služba zákazníkům</w:t>
      </w:r>
    </w:p>
    <w:p w:rsidR="008D5886" w:rsidRDefault="008D5886" w:rsidP="008D5886">
      <w:pPr>
        <w:pStyle w:val="Odstavecseseznamem"/>
        <w:numPr>
          <w:ilvl w:val="0"/>
          <w:numId w:val="3"/>
        </w:numPr>
      </w:pPr>
      <w:r>
        <w:t xml:space="preserve">Na každé stránce jsou zřetelně umístěny kontaktní údaje s emailovou adresou a telefonním číslem, i adresa pro vrácení zboží nebo jasně rozeznatelný a odpovídajícím způsobem pojmenovaný </w:t>
      </w:r>
      <w:proofErr w:type="spellStart"/>
      <w:r>
        <w:t>prolink</w:t>
      </w:r>
      <w:proofErr w:type="spellEnd"/>
      <w:r>
        <w:t xml:space="preserve"> na další kontakty.</w:t>
      </w:r>
    </w:p>
    <w:p w:rsidR="008D5886" w:rsidRDefault="008D5886" w:rsidP="008D5886">
      <w:pPr>
        <w:pStyle w:val="Odstavecseseznamem"/>
        <w:numPr>
          <w:ilvl w:val="0"/>
          <w:numId w:val="3"/>
        </w:numPr>
      </w:pPr>
      <w:r>
        <w:t>Pro otázky koncových spotřebitelů, týkající se objednávek, plateb, průběhu smlouvy, vrácení zboží nebo týkající se zákaznických služeb je</w:t>
      </w:r>
      <w:r w:rsidR="00470405">
        <w:t xml:space="preserve"> určen stále aktualizovaná část</w:t>
      </w:r>
      <w:r w:rsidR="00107135">
        <w:t xml:space="preserve"> pro otázky a odpovědi („FAQ“</w:t>
      </w:r>
      <w:r w:rsidR="00470405">
        <w:t xml:space="preserve"> – často kladené </w:t>
      </w:r>
      <w:proofErr w:type="gramStart"/>
      <w:r w:rsidR="00470405">
        <w:t>dotazy) , která</w:t>
      </w:r>
      <w:proofErr w:type="gramEnd"/>
      <w:r w:rsidR="00470405">
        <w:t xml:space="preserve"> je uživatelsky přívětivá</w:t>
      </w:r>
      <w:r w:rsidR="00107135">
        <w:t>.</w:t>
      </w:r>
    </w:p>
    <w:p w:rsidR="00470405" w:rsidRDefault="00470405" w:rsidP="00470405">
      <w:pPr>
        <w:pStyle w:val="Odstavecseseznamem"/>
        <w:ind w:left="1440"/>
      </w:pPr>
    </w:p>
    <w:p w:rsidR="00107135" w:rsidRDefault="00107135" w:rsidP="00107135">
      <w:pPr>
        <w:pStyle w:val="Odstavecseseznamem"/>
        <w:ind w:left="1440"/>
      </w:pPr>
    </w:p>
    <w:p w:rsidR="00107135" w:rsidRPr="00414752" w:rsidRDefault="00107135" w:rsidP="00107135">
      <w:pPr>
        <w:pStyle w:val="Odstavecseseznamem"/>
        <w:numPr>
          <w:ilvl w:val="0"/>
          <w:numId w:val="6"/>
        </w:numPr>
        <w:rPr>
          <w:b/>
        </w:rPr>
      </w:pPr>
      <w:r w:rsidRPr="00414752">
        <w:rPr>
          <w:b/>
        </w:rPr>
        <w:lastRenderedPageBreak/>
        <w:t>Koupě</w:t>
      </w:r>
    </w:p>
    <w:p w:rsidR="00107135" w:rsidRDefault="00107135" w:rsidP="00107135">
      <w:pPr>
        <w:pStyle w:val="Odstavecseseznamem"/>
        <w:ind w:left="1080"/>
      </w:pPr>
    </w:p>
    <w:p w:rsidR="009816C4" w:rsidRDefault="00107135" w:rsidP="00107135">
      <w:pPr>
        <w:pStyle w:val="Odstavecseseznamem"/>
        <w:numPr>
          <w:ilvl w:val="0"/>
          <w:numId w:val="3"/>
        </w:numPr>
      </w:pPr>
      <w:r>
        <w:t>Obchodní partner používá uživatelsky přívětivý košík, který je jednoduchý a in</w:t>
      </w:r>
      <w:r w:rsidR="00414752">
        <w:t xml:space="preserve">tuitivní a umožňuje celý průběh </w:t>
      </w:r>
      <w:r w:rsidR="00470405">
        <w:t xml:space="preserve">koupě </w:t>
      </w:r>
      <w:r w:rsidR="00414752">
        <w:t>provést v několika málo krocích.</w:t>
      </w:r>
    </w:p>
    <w:p w:rsidR="00414752" w:rsidRDefault="00414752" w:rsidP="00107135">
      <w:pPr>
        <w:pStyle w:val="Odstavecseseznamem"/>
        <w:numPr>
          <w:ilvl w:val="0"/>
          <w:numId w:val="3"/>
        </w:numPr>
      </w:pPr>
      <w:r>
        <w:t>Košík neobsahuje kromě produktu, vybraného koncovým spotřebitelem, žádné další produkty ani služby, které si koncový spotřebitel nevybral.</w:t>
      </w:r>
    </w:p>
    <w:p w:rsidR="00414752" w:rsidRPr="00D63672" w:rsidRDefault="00414752" w:rsidP="00107135">
      <w:pPr>
        <w:pStyle w:val="Odstavecseseznamem"/>
        <w:numPr>
          <w:ilvl w:val="0"/>
          <w:numId w:val="3"/>
        </w:numPr>
      </w:pPr>
      <w:r>
        <w:t>Obchodní partner samozřejmě dodržuje</w:t>
      </w:r>
      <w:r w:rsidR="00470405">
        <w:t xml:space="preserve"> zákonnou úpravu tzv. „</w:t>
      </w:r>
      <w:proofErr w:type="spellStart"/>
      <w:r w:rsidR="00470405">
        <w:t>Button</w:t>
      </w:r>
      <w:proofErr w:type="spellEnd"/>
      <w:r w:rsidR="00470405">
        <w:t>-</w:t>
      </w:r>
      <w:proofErr w:type="spellStart"/>
      <w:r w:rsidR="00470405">
        <w:t>Lösung</w:t>
      </w:r>
      <w:proofErr w:type="spellEnd"/>
      <w:r w:rsidR="00470405">
        <w:t xml:space="preserve">“ </w:t>
      </w:r>
      <w:r>
        <w:rPr>
          <w:rStyle w:val="Znakapoznpodarou"/>
        </w:rPr>
        <w:footnoteReference w:id="1"/>
      </w:r>
      <w:r>
        <w:t>, aby zajistil koncovému spotřebiteli při koupi co největší transparentnost.</w:t>
      </w:r>
    </w:p>
    <w:sectPr w:rsidR="00414752" w:rsidRPr="00D63672" w:rsidSect="00092D3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75" w:rsidRDefault="00A14C75" w:rsidP="00C37F21">
      <w:pPr>
        <w:spacing w:after="0" w:line="240" w:lineRule="auto"/>
      </w:pPr>
      <w:r>
        <w:separator/>
      </w:r>
    </w:p>
  </w:endnote>
  <w:endnote w:type="continuationSeparator" w:id="0">
    <w:p w:rsidR="00A14C75" w:rsidRDefault="00A14C75" w:rsidP="00C3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1" w:rsidRDefault="00C37F21" w:rsidP="00C37F21">
    <w:pPr>
      <w:pStyle w:val="Zpat"/>
      <w:jc w:val="center"/>
      <w:rPr>
        <w:sz w:val="16"/>
        <w:szCs w:val="16"/>
      </w:rPr>
    </w:pPr>
  </w:p>
  <w:p w:rsidR="005D6CB4" w:rsidRPr="00C37F21" w:rsidRDefault="005D6CB4" w:rsidP="00C37F21">
    <w:pPr>
      <w:pStyle w:val="Zpat"/>
      <w:jc w:val="center"/>
      <w:rPr>
        <w:sz w:val="16"/>
        <w:szCs w:val="16"/>
      </w:rPr>
    </w:pPr>
  </w:p>
  <w:p w:rsidR="00C37F21" w:rsidRDefault="00C37F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75" w:rsidRDefault="00A14C75" w:rsidP="00C37F21">
      <w:pPr>
        <w:spacing w:after="0" w:line="240" w:lineRule="auto"/>
      </w:pPr>
      <w:r>
        <w:separator/>
      </w:r>
    </w:p>
  </w:footnote>
  <w:footnote w:type="continuationSeparator" w:id="0">
    <w:p w:rsidR="00A14C75" w:rsidRDefault="00A14C75" w:rsidP="00C37F21">
      <w:pPr>
        <w:spacing w:after="0" w:line="240" w:lineRule="auto"/>
      </w:pPr>
      <w:r>
        <w:continuationSeparator/>
      </w:r>
    </w:p>
  </w:footnote>
  <w:footnote w:id="1">
    <w:p w:rsidR="00414752" w:rsidRPr="007E5981" w:rsidRDefault="00414752">
      <w:pPr>
        <w:pStyle w:val="Textpoznpodarou"/>
        <w:rPr>
          <w:sz w:val="16"/>
          <w:szCs w:val="16"/>
        </w:rPr>
      </w:pPr>
      <w:r w:rsidRPr="007E5981">
        <w:rPr>
          <w:rStyle w:val="Znakapoznpodarou"/>
        </w:rPr>
        <w:footnoteRef/>
      </w:r>
      <w:proofErr w:type="spellStart"/>
      <w:proofErr w:type="gramStart"/>
      <w:r w:rsidR="007E5981">
        <w:rPr>
          <w:sz w:val="16"/>
          <w:szCs w:val="16"/>
        </w:rPr>
        <w:t>Pozn.překladatelky</w:t>
      </w:r>
      <w:proofErr w:type="spellEnd"/>
      <w:proofErr w:type="gramEnd"/>
      <w:r w:rsidR="007E5981">
        <w:rPr>
          <w:sz w:val="16"/>
          <w:szCs w:val="16"/>
        </w:rPr>
        <w:t xml:space="preserve">: </w:t>
      </w:r>
      <w:r w:rsidRPr="007E5981">
        <w:t xml:space="preserve"> </w:t>
      </w:r>
      <w:r w:rsidR="007E5981">
        <w:t>„</w:t>
      </w:r>
      <w:proofErr w:type="spellStart"/>
      <w:proofErr w:type="gramStart"/>
      <w:r w:rsidR="00470405">
        <w:rPr>
          <w:b/>
          <w:bCs/>
          <w:sz w:val="16"/>
          <w:szCs w:val="16"/>
        </w:rPr>
        <w:t>Button</w:t>
      </w:r>
      <w:proofErr w:type="spellEnd"/>
      <w:r w:rsidR="00470405">
        <w:rPr>
          <w:b/>
          <w:bCs/>
          <w:sz w:val="16"/>
          <w:szCs w:val="16"/>
        </w:rPr>
        <w:t>-</w:t>
      </w:r>
      <w:proofErr w:type="spellStart"/>
      <w:r w:rsidR="00470405">
        <w:rPr>
          <w:b/>
          <w:bCs/>
          <w:sz w:val="16"/>
          <w:szCs w:val="16"/>
        </w:rPr>
        <w:t>Lö</w:t>
      </w:r>
      <w:r w:rsidR="007E5981">
        <w:rPr>
          <w:b/>
          <w:bCs/>
          <w:sz w:val="16"/>
          <w:szCs w:val="16"/>
        </w:rPr>
        <w:t>sung</w:t>
      </w:r>
      <w:proofErr w:type="spellEnd"/>
      <w:r w:rsidR="007E5981">
        <w:rPr>
          <w:b/>
          <w:bCs/>
          <w:sz w:val="16"/>
          <w:szCs w:val="16"/>
        </w:rPr>
        <w:t xml:space="preserve">“ </w:t>
      </w:r>
      <w:r w:rsidRPr="007E5981">
        <w:rPr>
          <w:sz w:val="16"/>
          <w:szCs w:val="16"/>
        </w:rPr>
        <w:t xml:space="preserve"> je</w:t>
      </w:r>
      <w:proofErr w:type="gramEnd"/>
      <w:r w:rsidRPr="007E5981">
        <w:rPr>
          <w:sz w:val="16"/>
          <w:szCs w:val="16"/>
        </w:rPr>
        <w:t xml:space="preserve"> jedním z</w:t>
      </w:r>
      <w:r w:rsidR="007E5981">
        <w:rPr>
          <w:sz w:val="16"/>
          <w:szCs w:val="16"/>
        </w:rPr>
        <w:t> pravidel, vytvořených</w:t>
      </w:r>
      <w:r w:rsidR="00470405">
        <w:rPr>
          <w:sz w:val="16"/>
          <w:szCs w:val="16"/>
        </w:rPr>
        <w:t xml:space="preserve"> v</w:t>
      </w:r>
      <w:r w:rsidR="007E5981">
        <w:rPr>
          <w:sz w:val="16"/>
          <w:szCs w:val="16"/>
        </w:rPr>
        <w:t xml:space="preserve"> </w:t>
      </w:r>
      <w:hyperlink r:id="rId1" w:tooltip="Německo" w:history="1">
        <w:r w:rsidRPr="007E5981">
          <w:rPr>
            <w:sz w:val="16"/>
            <w:szCs w:val="16"/>
          </w:rPr>
          <w:t>německé</w:t>
        </w:r>
      </w:hyperlink>
      <w:r w:rsidRPr="007E5981">
        <w:rPr>
          <w:sz w:val="16"/>
          <w:szCs w:val="16"/>
        </w:rPr>
        <w:t xml:space="preserve"> legi</w:t>
      </w:r>
      <w:r w:rsidR="007E5981">
        <w:rPr>
          <w:sz w:val="16"/>
          <w:szCs w:val="16"/>
        </w:rPr>
        <w:t>slativě za účelem zvýšení</w:t>
      </w:r>
      <w:r w:rsidRPr="007E5981">
        <w:rPr>
          <w:sz w:val="16"/>
          <w:szCs w:val="16"/>
        </w:rPr>
        <w:t xml:space="preserve"> transparentnost</w:t>
      </w:r>
      <w:r w:rsidR="007E5981" w:rsidRPr="007E5981">
        <w:rPr>
          <w:sz w:val="16"/>
          <w:szCs w:val="16"/>
        </w:rPr>
        <w:t>i</w:t>
      </w:r>
      <w:r w:rsidRPr="007E5981">
        <w:rPr>
          <w:sz w:val="16"/>
          <w:szCs w:val="16"/>
        </w:rPr>
        <w:t xml:space="preserve"> v </w:t>
      </w:r>
      <w:hyperlink r:id="rId2" w:tooltip="E-commerce" w:history="1">
        <w:r w:rsidRPr="007E5981">
          <w:rPr>
            <w:sz w:val="16"/>
            <w:szCs w:val="16"/>
          </w:rPr>
          <w:t>online obchodování</w:t>
        </w:r>
      </w:hyperlink>
      <w:r w:rsidR="00470405">
        <w:rPr>
          <w:sz w:val="16"/>
          <w:szCs w:val="16"/>
        </w:rPr>
        <w:t>. Spotřebitelé by měli vědět</w:t>
      </w:r>
      <w:r w:rsidRPr="007E5981">
        <w:rPr>
          <w:sz w:val="16"/>
          <w:szCs w:val="16"/>
        </w:rPr>
        <w:t>,</w:t>
      </w:r>
      <w:r w:rsidR="00470405">
        <w:rPr>
          <w:sz w:val="16"/>
          <w:szCs w:val="16"/>
        </w:rPr>
        <w:t xml:space="preserve"> že když "klepne</w:t>
      </w:r>
      <w:r w:rsidRPr="007E5981">
        <w:rPr>
          <w:sz w:val="16"/>
          <w:szCs w:val="16"/>
        </w:rPr>
        <w:t>te na tlačítko" bude</w:t>
      </w:r>
      <w:r w:rsidR="00470405">
        <w:rPr>
          <w:sz w:val="16"/>
          <w:szCs w:val="16"/>
        </w:rPr>
        <w:t xml:space="preserve"> to</w:t>
      </w:r>
      <w:r w:rsidRPr="007E5981">
        <w:rPr>
          <w:sz w:val="16"/>
          <w:szCs w:val="16"/>
        </w:rPr>
        <w:t xml:space="preserve"> stát peníze. Proto zákon upravuje, jaké informace musí být k dispozici pro spotřebitele bezprostředně před </w:t>
      </w:r>
      <w:proofErr w:type="spellStart"/>
      <w:r w:rsidR="00470405">
        <w:rPr>
          <w:sz w:val="16"/>
          <w:szCs w:val="16"/>
        </w:rPr>
        <w:t>odkliknutím</w:t>
      </w:r>
      <w:proofErr w:type="spellEnd"/>
      <w:r w:rsidR="00470405">
        <w:rPr>
          <w:sz w:val="16"/>
          <w:szCs w:val="16"/>
        </w:rPr>
        <w:t xml:space="preserve"> </w:t>
      </w:r>
      <w:r w:rsidRPr="007E5981">
        <w:rPr>
          <w:sz w:val="16"/>
          <w:szCs w:val="16"/>
        </w:rPr>
        <w:t>na internetu</w:t>
      </w:r>
      <w:r w:rsidR="00470405">
        <w:rPr>
          <w:sz w:val="16"/>
          <w:szCs w:val="16"/>
        </w:rPr>
        <w:t>.</w:t>
      </w:r>
      <w:r w:rsidRPr="007E5981">
        <w:rPr>
          <w:sz w:val="16"/>
          <w:szCs w:val="16"/>
        </w:rPr>
        <w:t xml:space="preserve"> </w:t>
      </w:r>
      <w:r w:rsidR="00470405">
        <w:t>„</w:t>
      </w:r>
      <w:proofErr w:type="spellStart"/>
      <w:proofErr w:type="gramStart"/>
      <w:r w:rsidR="00470405">
        <w:rPr>
          <w:b/>
          <w:bCs/>
          <w:sz w:val="16"/>
          <w:szCs w:val="16"/>
        </w:rPr>
        <w:t>Button</w:t>
      </w:r>
      <w:proofErr w:type="spellEnd"/>
      <w:r w:rsidR="00470405">
        <w:rPr>
          <w:b/>
          <w:bCs/>
          <w:sz w:val="16"/>
          <w:szCs w:val="16"/>
        </w:rPr>
        <w:t>-</w:t>
      </w:r>
      <w:proofErr w:type="spellStart"/>
      <w:r w:rsidR="00470405">
        <w:rPr>
          <w:b/>
          <w:bCs/>
          <w:sz w:val="16"/>
          <w:szCs w:val="16"/>
        </w:rPr>
        <w:t>Lösung</w:t>
      </w:r>
      <w:proofErr w:type="spellEnd"/>
      <w:r w:rsidR="00470405">
        <w:rPr>
          <w:b/>
          <w:bCs/>
          <w:sz w:val="16"/>
          <w:szCs w:val="16"/>
        </w:rPr>
        <w:t xml:space="preserve">“ </w:t>
      </w:r>
      <w:r w:rsidR="00470405" w:rsidRPr="007E5981">
        <w:rPr>
          <w:sz w:val="16"/>
          <w:szCs w:val="16"/>
        </w:rPr>
        <w:t xml:space="preserve"> </w:t>
      </w:r>
      <w:r w:rsidR="00470405">
        <w:rPr>
          <w:sz w:val="16"/>
          <w:szCs w:val="16"/>
        </w:rPr>
        <w:t>nabyl</w:t>
      </w:r>
      <w:proofErr w:type="gramEnd"/>
      <w:r w:rsidR="00470405">
        <w:rPr>
          <w:sz w:val="16"/>
          <w:szCs w:val="16"/>
        </w:rPr>
        <w:t xml:space="preserve"> účinnosti dne 1. srpna 2012</w:t>
      </w:r>
      <w:r w:rsidRPr="007E5981">
        <w:rPr>
          <w:sz w:val="16"/>
          <w:szCs w:val="16"/>
        </w:rPr>
        <w:t xml:space="preserve"> a vztahuje se kromě běžného podnikání na internetu i </w:t>
      </w:r>
      <w:r w:rsidR="00470405">
        <w:rPr>
          <w:sz w:val="16"/>
          <w:szCs w:val="16"/>
        </w:rPr>
        <w:t xml:space="preserve">na </w:t>
      </w:r>
      <w:r w:rsidRPr="007E5981">
        <w:rPr>
          <w:sz w:val="16"/>
          <w:szCs w:val="16"/>
        </w:rPr>
        <w:t xml:space="preserve">obchodování prostřednictvím mobilních stránek nebo </w:t>
      </w:r>
      <w:hyperlink r:id="rId3" w:tooltip="App" w:history="1">
        <w:r w:rsidRPr="007E5981">
          <w:rPr>
            <w:sz w:val="16"/>
            <w:szCs w:val="16"/>
          </w:rPr>
          <w:t>aplikací</w:t>
        </w:r>
      </w:hyperlink>
      <w:r w:rsidR="00470405">
        <w:rPr>
          <w:sz w:val="16"/>
          <w:szCs w:val="16"/>
        </w:rPr>
        <w:t xml:space="preserve"> v chytrých telefonech.</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EEA"/>
    <w:multiLevelType w:val="hybridMultilevel"/>
    <w:tmpl w:val="40DCAA7E"/>
    <w:lvl w:ilvl="0" w:tplc="3042DEDC">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9549D2"/>
    <w:multiLevelType w:val="hybridMultilevel"/>
    <w:tmpl w:val="BC1AE8CC"/>
    <w:lvl w:ilvl="0" w:tplc="9C98FCAA">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3080F7D"/>
    <w:multiLevelType w:val="hybridMultilevel"/>
    <w:tmpl w:val="79123152"/>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9E0C7E"/>
    <w:multiLevelType w:val="hybridMultilevel"/>
    <w:tmpl w:val="EA9AA48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4DFE4CF0"/>
    <w:multiLevelType w:val="hybridMultilevel"/>
    <w:tmpl w:val="A608232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72515307"/>
    <w:multiLevelType w:val="hybridMultilevel"/>
    <w:tmpl w:val="E5E2A6CA"/>
    <w:lvl w:ilvl="0" w:tplc="9306D80C">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1715A3"/>
    <w:multiLevelType w:val="hybridMultilevel"/>
    <w:tmpl w:val="352AEDD8"/>
    <w:lvl w:ilvl="0" w:tplc="A53EB3A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69D0"/>
    <w:rsid w:val="00092D31"/>
    <w:rsid w:val="000D7F81"/>
    <w:rsid w:val="000E6427"/>
    <w:rsid w:val="00107135"/>
    <w:rsid w:val="0013130A"/>
    <w:rsid w:val="00164DF7"/>
    <w:rsid w:val="001967EB"/>
    <w:rsid w:val="00217C75"/>
    <w:rsid w:val="00221BAD"/>
    <w:rsid w:val="003012B2"/>
    <w:rsid w:val="00322423"/>
    <w:rsid w:val="00414752"/>
    <w:rsid w:val="00470405"/>
    <w:rsid w:val="004B44AA"/>
    <w:rsid w:val="004E1D1B"/>
    <w:rsid w:val="0051492E"/>
    <w:rsid w:val="005505D3"/>
    <w:rsid w:val="00555E58"/>
    <w:rsid w:val="00587DC1"/>
    <w:rsid w:val="0059460A"/>
    <w:rsid w:val="005A1DD1"/>
    <w:rsid w:val="005D6CB4"/>
    <w:rsid w:val="005F4467"/>
    <w:rsid w:val="0060543F"/>
    <w:rsid w:val="00640197"/>
    <w:rsid w:val="0065350D"/>
    <w:rsid w:val="00654941"/>
    <w:rsid w:val="006569D0"/>
    <w:rsid w:val="0074733E"/>
    <w:rsid w:val="007C3689"/>
    <w:rsid w:val="007E5981"/>
    <w:rsid w:val="00871EFA"/>
    <w:rsid w:val="00874A14"/>
    <w:rsid w:val="008D5886"/>
    <w:rsid w:val="0095098F"/>
    <w:rsid w:val="00960664"/>
    <w:rsid w:val="009816C4"/>
    <w:rsid w:val="009E1258"/>
    <w:rsid w:val="00A14C75"/>
    <w:rsid w:val="00A723F8"/>
    <w:rsid w:val="00AA3A7C"/>
    <w:rsid w:val="00AC1319"/>
    <w:rsid w:val="00B6137C"/>
    <w:rsid w:val="00B9672E"/>
    <w:rsid w:val="00BD0F4F"/>
    <w:rsid w:val="00BE6EA4"/>
    <w:rsid w:val="00BF601A"/>
    <w:rsid w:val="00C1653E"/>
    <w:rsid w:val="00C267B9"/>
    <w:rsid w:val="00C37F21"/>
    <w:rsid w:val="00CB2FC6"/>
    <w:rsid w:val="00D079DE"/>
    <w:rsid w:val="00D62381"/>
    <w:rsid w:val="00D63672"/>
    <w:rsid w:val="00D641ED"/>
    <w:rsid w:val="00D939A5"/>
    <w:rsid w:val="00E00C51"/>
    <w:rsid w:val="00E11CD3"/>
    <w:rsid w:val="00E37BFE"/>
    <w:rsid w:val="00E729E6"/>
    <w:rsid w:val="00E809F3"/>
    <w:rsid w:val="00F07F53"/>
    <w:rsid w:val="00F33463"/>
    <w:rsid w:val="00F678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E5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7F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F21"/>
  </w:style>
  <w:style w:type="paragraph" w:styleId="Zpat">
    <w:name w:val="footer"/>
    <w:basedOn w:val="Normln"/>
    <w:link w:val="ZpatChar"/>
    <w:uiPriority w:val="99"/>
    <w:unhideWhenUsed/>
    <w:rsid w:val="00C37F21"/>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F21"/>
  </w:style>
  <w:style w:type="paragraph" w:styleId="Textbubliny">
    <w:name w:val="Balloon Text"/>
    <w:basedOn w:val="Normln"/>
    <w:link w:val="TextbublinyChar"/>
    <w:uiPriority w:val="99"/>
    <w:semiHidden/>
    <w:unhideWhenUsed/>
    <w:rsid w:val="00C37F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7F21"/>
    <w:rPr>
      <w:rFonts w:ascii="Tahoma" w:hAnsi="Tahoma" w:cs="Tahoma"/>
      <w:sz w:val="16"/>
      <w:szCs w:val="16"/>
    </w:rPr>
  </w:style>
  <w:style w:type="paragraph" w:styleId="Odstavecseseznamem">
    <w:name w:val="List Paragraph"/>
    <w:basedOn w:val="Normln"/>
    <w:uiPriority w:val="34"/>
    <w:qFormat/>
    <w:rsid w:val="00C37F21"/>
    <w:pPr>
      <w:ind w:left="720"/>
      <w:contextualSpacing/>
    </w:pPr>
  </w:style>
  <w:style w:type="character" w:customStyle="1" w:styleId="hps">
    <w:name w:val="hps"/>
    <w:basedOn w:val="Standardnpsmoodstavce"/>
    <w:rsid w:val="00E729E6"/>
  </w:style>
  <w:style w:type="character" w:styleId="Hypertextovodkaz">
    <w:name w:val="Hyperlink"/>
    <w:basedOn w:val="Standardnpsmoodstavce"/>
    <w:uiPriority w:val="99"/>
    <w:unhideWhenUsed/>
    <w:rsid w:val="003012B2"/>
    <w:rPr>
      <w:color w:val="0000FF" w:themeColor="hyperlink"/>
      <w:u w:val="single"/>
    </w:rPr>
  </w:style>
  <w:style w:type="paragraph" w:styleId="Textpoznpodarou">
    <w:name w:val="footnote text"/>
    <w:basedOn w:val="Normln"/>
    <w:link w:val="TextpoznpodarouChar"/>
    <w:uiPriority w:val="99"/>
    <w:semiHidden/>
    <w:unhideWhenUsed/>
    <w:rsid w:val="0041475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752"/>
    <w:rPr>
      <w:sz w:val="20"/>
      <w:szCs w:val="20"/>
    </w:rPr>
  </w:style>
  <w:style w:type="character" w:styleId="Znakapoznpodarou">
    <w:name w:val="footnote reference"/>
    <w:basedOn w:val="Standardnpsmoodstavce"/>
    <w:uiPriority w:val="99"/>
    <w:semiHidden/>
    <w:unhideWhenUsed/>
    <w:rsid w:val="00414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7F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7F21"/>
  </w:style>
  <w:style w:type="paragraph" w:styleId="Zpat">
    <w:name w:val="footer"/>
    <w:basedOn w:val="Normln"/>
    <w:link w:val="ZpatChar"/>
    <w:uiPriority w:val="99"/>
    <w:unhideWhenUsed/>
    <w:rsid w:val="00C37F21"/>
    <w:pPr>
      <w:tabs>
        <w:tab w:val="center" w:pos="4536"/>
        <w:tab w:val="right" w:pos="9072"/>
      </w:tabs>
      <w:spacing w:after="0" w:line="240" w:lineRule="auto"/>
    </w:pPr>
  </w:style>
  <w:style w:type="character" w:customStyle="1" w:styleId="ZpatChar">
    <w:name w:val="Zápatí Char"/>
    <w:basedOn w:val="Standardnpsmoodstavce"/>
    <w:link w:val="Zpat"/>
    <w:uiPriority w:val="99"/>
    <w:rsid w:val="00C37F21"/>
  </w:style>
  <w:style w:type="paragraph" w:styleId="Textbubliny">
    <w:name w:val="Balloon Text"/>
    <w:basedOn w:val="Normln"/>
    <w:link w:val="TextbublinyChar"/>
    <w:uiPriority w:val="99"/>
    <w:semiHidden/>
    <w:unhideWhenUsed/>
    <w:rsid w:val="00C37F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7F21"/>
    <w:rPr>
      <w:rFonts w:ascii="Tahoma" w:hAnsi="Tahoma" w:cs="Tahoma"/>
      <w:sz w:val="16"/>
      <w:szCs w:val="16"/>
    </w:rPr>
  </w:style>
  <w:style w:type="paragraph" w:styleId="Odstavecseseznamem">
    <w:name w:val="List Paragraph"/>
    <w:basedOn w:val="Normln"/>
    <w:uiPriority w:val="34"/>
    <w:qFormat/>
    <w:rsid w:val="00C37F21"/>
    <w:pPr>
      <w:ind w:left="720"/>
      <w:contextualSpacing/>
    </w:pPr>
  </w:style>
  <w:style w:type="character" w:customStyle="1" w:styleId="hps">
    <w:name w:val="hps"/>
    <w:basedOn w:val="Standardnpsmoodstavce"/>
    <w:rsid w:val="00E729E6"/>
  </w:style>
  <w:style w:type="character" w:styleId="Hypertextovodkaz">
    <w:name w:val="Hyperlink"/>
    <w:basedOn w:val="Standardnpsmoodstavce"/>
    <w:uiPriority w:val="99"/>
    <w:unhideWhenUsed/>
    <w:rsid w:val="003012B2"/>
    <w:rPr>
      <w:color w:val="0000FF" w:themeColor="hyperlink"/>
      <w:u w:val="single"/>
    </w:rPr>
  </w:style>
  <w:style w:type="paragraph" w:styleId="Textpoznpodarou">
    <w:name w:val="footnote text"/>
    <w:basedOn w:val="Normln"/>
    <w:link w:val="TextpoznpodarouChar"/>
    <w:uiPriority w:val="99"/>
    <w:semiHidden/>
    <w:unhideWhenUsed/>
    <w:rsid w:val="0041475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752"/>
    <w:rPr>
      <w:sz w:val="20"/>
      <w:szCs w:val="20"/>
    </w:rPr>
  </w:style>
  <w:style w:type="character" w:styleId="Znakapoznpodarou">
    <w:name w:val="footnote reference"/>
    <w:basedOn w:val="Standardnpsmoodstavce"/>
    <w:uiPriority w:val="99"/>
    <w:semiHidden/>
    <w:unhideWhenUsed/>
    <w:rsid w:val="004147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risab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om/tamari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c.com/tamaris" TargetMode="External"/><Relationship Id="rId4" Type="http://schemas.openxmlformats.org/officeDocument/2006/relationships/settings" Target="settings.xml"/><Relationship Id="rId9" Type="http://schemas.openxmlformats.org/officeDocument/2006/relationships/hyperlink" Target="http://www.tamaris.abc.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anslate.googleusercontent.com/translate_c?depth=1&amp;hl=cs&amp;prev=/search%3Fq%3Dbutton%2Bl%25C3%25B6sung%26client%3Dfirefox-a%26hs%3DtBv%26rls%3Dorg.mozilla:cs:official&amp;rurl=translate.google.cz&amp;sl=de&amp;u=http://de.wikipedia.org/wiki/App&amp;usg=ALkJrhi7-ZvqkK-0qai93xfsobrQYa-vIw" TargetMode="External"/><Relationship Id="rId2" Type="http://schemas.openxmlformats.org/officeDocument/2006/relationships/hyperlink" Target="http://translate.googleusercontent.com/translate_c?depth=1&amp;hl=cs&amp;prev=/search%3Fq%3Dbutton%2Bl%25C3%25B6sung%26client%3Dfirefox-a%26hs%3DtBv%26rls%3Dorg.mozilla:cs:official&amp;rurl=translate.google.cz&amp;sl=de&amp;u=http://de.wikipedia.org/wiki/Elektronischer_Handel&amp;usg=ALkJrhjHEObPOj4NKoajzaW6IANl4K3V8w" TargetMode="External"/><Relationship Id="rId1" Type="http://schemas.openxmlformats.org/officeDocument/2006/relationships/hyperlink" Target="http://translate.googleusercontent.com/translate_c?depth=1&amp;hl=cs&amp;prev=/search%3Fq%3Dbutton%2Bl%25C3%25B6sung%26client%3Dfirefox-a%26hs%3DtBv%26rls%3Dorg.mozilla:cs:official&amp;rurl=translate.google.cz&amp;sl=de&amp;u=http://de.wikipedia.org/wiki/Deutschland&amp;usg=ALkJrhigowkPEKHXrzGEkshOosXy7JpGC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E1DB-9B10-4FD6-A071-6C726CFA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4934</Words>
  <Characters>29113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Nechvatalova</dc:creator>
  <cp:lastModifiedBy>Your User Name</cp:lastModifiedBy>
  <cp:revision>10</cp:revision>
  <cp:lastPrinted>2014-01-08T13:53:00Z</cp:lastPrinted>
  <dcterms:created xsi:type="dcterms:W3CDTF">2014-01-08T10:45:00Z</dcterms:created>
  <dcterms:modified xsi:type="dcterms:W3CDTF">2014-03-03T16:04:00Z</dcterms:modified>
</cp:coreProperties>
</file>